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BC" w:rsidRDefault="008F13C8" w:rsidP="004F7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говорит ваш ребёнок?</w:t>
      </w:r>
    </w:p>
    <w:p w:rsidR="008F13C8" w:rsidRDefault="008F13C8" w:rsidP="004F72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Глебовская С.Н.,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орреспондент</w:t>
      </w:r>
    </w:p>
    <w:p w:rsidR="008F13C8" w:rsidRDefault="008F13C8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 к логопеду за помощью обращаются родители плохо говорящих дошкольников и младших школьников. Они волнуются, что поздно обнаружили проблему. Однако это не значит, что помочь ребёнку нельзя, хотя физиологический период</w:t>
      </w:r>
      <w:r w:rsidR="0047090C">
        <w:rPr>
          <w:rFonts w:ascii="Times New Roman" w:hAnsi="Times New Roman" w:cs="Times New Roman"/>
          <w:sz w:val="28"/>
          <w:szCs w:val="28"/>
        </w:rPr>
        <w:t xml:space="preserve"> нормального развития речи прошёл. Приходят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90C">
        <w:rPr>
          <w:rFonts w:ascii="Times New Roman" w:hAnsi="Times New Roman" w:cs="Times New Roman"/>
          <w:sz w:val="28"/>
          <w:szCs w:val="28"/>
        </w:rPr>
        <w:t>встревоженные родители ребёнка 6-7 лет. Из разговора с ними становится ясно: они думали, что проблемы решатся сами собой: «Когда надо – заговорит!» И только на пороге школы столкнулись с тем, что задержка речевого развития отражается на мышлении ребёнка, его ориентировке в пространстве, работе пальцев рук, письме и чтении.</w:t>
      </w:r>
    </w:p>
    <w:p w:rsidR="0047090C" w:rsidRDefault="0047090C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каждым годом детей с нарушениями речи становится всё больше и больше. Причин этому много:</w:t>
      </w:r>
    </w:p>
    <w:p w:rsidR="0047090C" w:rsidRDefault="0047090C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 органические поражения ЦНС;</w:t>
      </w:r>
    </w:p>
    <w:p w:rsidR="0047090C" w:rsidRDefault="0047090C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 травмы в период родовой деятельности;</w:t>
      </w:r>
    </w:p>
    <w:p w:rsidR="0047090C" w:rsidRDefault="0047090C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 инфекционные заболевания (корь, менингит, скарлатина, энцефалит и др.);</w:t>
      </w:r>
    </w:p>
    <w:p w:rsidR="0047090C" w:rsidRDefault="0047090C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 наследственный фактор;</w:t>
      </w:r>
    </w:p>
    <w:p w:rsidR="0047090C" w:rsidRDefault="0047090C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 патологические отклонения в строении артикуляционного аппарата (нарушение прикуса, укороченная уздечка и др.);</w:t>
      </w:r>
    </w:p>
    <w:p w:rsidR="0047090C" w:rsidRDefault="0047090C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 неблагоприятная речевая среда и социальные условия.</w:t>
      </w:r>
    </w:p>
    <w:p w:rsidR="0047090C" w:rsidRDefault="0047090C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будем подробно останавливаться на ухудшении экологии</w:t>
      </w:r>
      <w:r w:rsidR="005F7DE6">
        <w:rPr>
          <w:rFonts w:ascii="Times New Roman" w:hAnsi="Times New Roman" w:cs="Times New Roman"/>
          <w:sz w:val="28"/>
          <w:szCs w:val="28"/>
        </w:rPr>
        <w:t>, материальных условий, увеличении семей, члены которых страдают алкоголизмом. Всё это неблагоприятно отражается на здоровье человека и, уж конечно, будущего потомства.</w:t>
      </w:r>
    </w:p>
    <w:p w:rsidR="005F7DE6" w:rsidRDefault="005F7DE6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Безнадёжных случаев нет. Занятия с логопедом дают положительные результаты. Хочется помочь родителям разобраться в вопросе: </w:t>
      </w:r>
      <w:r w:rsidRPr="005F7DE6">
        <w:rPr>
          <w:rFonts w:ascii="Times New Roman" w:hAnsi="Times New Roman" w:cs="Times New Roman"/>
          <w:i/>
          <w:sz w:val="28"/>
          <w:szCs w:val="28"/>
        </w:rPr>
        <w:t>умилятся ли лепету их ребёнка и как долго?</w:t>
      </w:r>
      <w:r>
        <w:rPr>
          <w:rFonts w:ascii="Times New Roman" w:hAnsi="Times New Roman" w:cs="Times New Roman"/>
          <w:sz w:val="28"/>
          <w:szCs w:val="28"/>
        </w:rPr>
        <w:t xml:space="preserve"> Рассмотрим особенности развития речи детей в норме.</w:t>
      </w:r>
    </w:p>
    <w:p w:rsidR="005F7DE6" w:rsidRDefault="005F7DE6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3-м мес. жизни ребёнка голосовые реакции, возникающие в процессе комплекса оживления,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гуканьем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 4-5 мес. появляются новые голосовые реакции: певучие гласные звуки: «а-а-а», «у-у-у» (период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 5-6 мес. – лепет: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ба-ба</w:t>
      </w:r>
      <w:proofErr w:type="gramEnd"/>
      <w:r>
        <w:rPr>
          <w:rFonts w:ascii="Times New Roman" w:hAnsi="Times New Roman" w:cs="Times New Roman"/>
          <w:sz w:val="28"/>
          <w:szCs w:val="28"/>
        </w:rPr>
        <w:t>», «да-да». С 4-5 мес. малыш начинает произносить звуки, чтобы привлечь к себе внимание. В 6 мес. у детей появляется указательный же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орону знакомых предметов, что говорит об интенсивном развитии смысловой функции речи. </w:t>
      </w:r>
    </w:p>
    <w:p w:rsidR="009B576F" w:rsidRDefault="009B576F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5-6 до 9-10 мес. лепет переходит в речь. К первому году у ребёнка в активном словаре имеется около 10 слов (а часто и больше), в пассивном словаре – в 5-6 раз больше.</w:t>
      </w:r>
    </w:p>
    <w:p w:rsidR="009B576F" w:rsidRDefault="009B576F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Какова последовательность усвоения звуков на первом этапе развития речи? Сначала у ребёнка появляются гласные звуки [а], [и], [у], [о], затем согласные [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], [б], [м], [н], [т], [д], [ф], [в], [к], [г]. Немного позднее звуки [э], [ы], [х].</w:t>
      </w:r>
    </w:p>
    <w:p w:rsidR="009B576F" w:rsidRDefault="009B576F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2-3 годам эти звуки малыши, как правильно, усваивают. До 3-х лет несовершенство произношения согласных звуков может выражаться в их смягчении, например: тук – тюк, 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Такое несовершенство звукопроизношения закономерно (физиологическое косноязычие) и не требует постоянного вмешательства. </w:t>
      </w:r>
    </w:p>
    <w:p w:rsidR="009B576F" w:rsidRDefault="009B576F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возрастом произношение ребёнка совершенствуется. </w:t>
      </w:r>
      <w:r w:rsidR="00590A6D">
        <w:rPr>
          <w:rFonts w:ascii="Times New Roman" w:hAnsi="Times New Roman" w:cs="Times New Roman"/>
          <w:sz w:val="28"/>
          <w:szCs w:val="28"/>
        </w:rPr>
        <w:t>Смягчение согласных звуков исчезает. Произношение звуков [с], [з] становится отчётливым и правильным. К 4-5 годам у ребёнка появляются шипящие звуки [ш], [ж], затем звуки [ц], [ч], [щ] и в последнюю очередь [л], [</w:t>
      </w:r>
      <w:proofErr w:type="gramStart"/>
      <w:r w:rsidR="00590A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0A6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90A6D" w:rsidRDefault="00590A6D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Коррекция расстройств речи очень многообразна и зависит от их характера и причин. Поэтому её проводят совместно педиатр, невролог и логопед. Иногда требуется участие таких специалистов, как стоматолог (исправление неправильного прикуса и других нарушений в полости рта), хирург (операция по лечению «заячьей губы» и расщеплений нёба), отоларинголог (болезни слуха и др.).</w:t>
      </w:r>
    </w:p>
    <w:p w:rsidR="00590A6D" w:rsidRDefault="00590A6D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наиболее распространённым речевым нарушением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неправильное звукопроизношение при сохранности иннервации мышц речевого аппарата. </w:t>
      </w:r>
    </w:p>
    <w:p w:rsidR="004F7269" w:rsidRDefault="004F7269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Сами родители, имея знания о нормальном речевом развитии, описанные выше, могут прийти к выводу: правильно ли развивается их ребёнок. Нужно серьёзно отнестись к недостаткам речи детей и своевременно показать малыша специалистам. Тем самым можно предотвратить многие трудности при обучении детей в школе.</w:t>
      </w:r>
    </w:p>
    <w:p w:rsidR="004F7269" w:rsidRDefault="004F7269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269" w:rsidRDefault="004F7269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журнал «Логопед», №</w:t>
      </w:r>
      <w:r>
        <w:rPr>
          <w:rFonts w:ascii="Times New Roman" w:hAnsi="Times New Roman" w:cs="Times New Roman"/>
          <w:sz w:val="28"/>
          <w:szCs w:val="28"/>
        </w:rPr>
        <w:t xml:space="preserve"> 9/2019 г.</w:t>
      </w:r>
    </w:p>
    <w:p w:rsidR="009B576F" w:rsidRDefault="009B576F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7DE6" w:rsidRDefault="005F7DE6" w:rsidP="004F7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13C8" w:rsidRPr="008F13C8" w:rsidRDefault="008F13C8" w:rsidP="004F72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13C8" w:rsidRPr="008F13C8" w:rsidSect="008F13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C8"/>
    <w:rsid w:val="0047090C"/>
    <w:rsid w:val="004F7269"/>
    <w:rsid w:val="00590A6D"/>
    <w:rsid w:val="005F7DE6"/>
    <w:rsid w:val="008F13C8"/>
    <w:rsid w:val="009B576F"/>
    <w:rsid w:val="00A0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2020-01-05T14:12:00Z</dcterms:created>
  <dcterms:modified xsi:type="dcterms:W3CDTF">2020-01-05T15:08:00Z</dcterms:modified>
</cp:coreProperties>
</file>