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879" w:rsidRDefault="004A3363" w:rsidP="00C22879">
      <w:pPr>
        <w:pStyle w:val="a3"/>
        <w:shd w:val="clear" w:color="auto" w:fill="FFFFFF"/>
        <w:spacing w:before="0" w:beforeAutospacing="0" w:after="0" w:afterAutospacing="0"/>
        <w:ind w:firstLine="709"/>
        <w:jc w:val="both"/>
        <w:rPr>
          <w:b/>
          <w:bCs/>
          <w:iCs/>
          <w:color w:val="000000" w:themeColor="text1"/>
          <w:sz w:val="28"/>
          <w:szCs w:val="28"/>
        </w:rPr>
      </w:pPr>
      <w:r>
        <w:rPr>
          <w:b/>
          <w:bCs/>
          <w:iCs/>
          <w:color w:val="000000" w:themeColor="text1"/>
          <w:sz w:val="28"/>
          <w:szCs w:val="28"/>
        </w:rPr>
        <w:t xml:space="preserve">                  </w:t>
      </w:r>
      <w:r w:rsidRPr="004A3363">
        <w:rPr>
          <w:b/>
          <w:bCs/>
          <w:iCs/>
          <w:color w:val="000000" w:themeColor="text1"/>
          <w:sz w:val="28"/>
          <w:szCs w:val="28"/>
        </w:rPr>
        <w:t>Роль книги в речевом развитии ребенка</w:t>
      </w:r>
    </w:p>
    <w:p w:rsidR="004A3363" w:rsidRPr="00C22879" w:rsidRDefault="004A3363" w:rsidP="00C22879">
      <w:pPr>
        <w:pStyle w:val="a3"/>
        <w:shd w:val="clear" w:color="auto" w:fill="FFFFFF"/>
        <w:spacing w:before="0" w:beforeAutospacing="0" w:after="0" w:afterAutospacing="0"/>
        <w:ind w:left="5529"/>
        <w:jc w:val="both"/>
        <w:rPr>
          <w:b/>
          <w:bCs/>
          <w:iCs/>
          <w:color w:val="000000" w:themeColor="text1"/>
          <w:sz w:val="28"/>
          <w:szCs w:val="28"/>
        </w:rPr>
      </w:pPr>
      <w:r w:rsidRPr="004A3363">
        <w:rPr>
          <w:bCs/>
          <w:iCs/>
          <w:color w:val="000000" w:themeColor="text1"/>
          <w:sz w:val="28"/>
          <w:szCs w:val="28"/>
        </w:rPr>
        <w:t>Степанова А.А., корреспондент</w:t>
      </w:r>
    </w:p>
    <w:p w:rsidR="004A3363" w:rsidRPr="004A3363" w:rsidRDefault="004A3363" w:rsidP="00C22879">
      <w:pPr>
        <w:pStyle w:val="a3"/>
        <w:shd w:val="clear" w:color="auto" w:fill="FFFFFF"/>
        <w:spacing w:before="0" w:beforeAutospacing="0" w:after="0" w:afterAutospacing="0"/>
        <w:ind w:firstLine="709"/>
        <w:jc w:val="both"/>
        <w:rPr>
          <w:rFonts w:ascii="Arial" w:hAnsi="Arial" w:cs="Arial"/>
          <w:color w:val="000000"/>
          <w:sz w:val="28"/>
          <w:szCs w:val="28"/>
        </w:rPr>
      </w:pPr>
      <w:r w:rsidRPr="004A3363">
        <w:rPr>
          <w:color w:val="000000"/>
          <w:sz w:val="28"/>
          <w:szCs w:val="28"/>
        </w:rPr>
        <w:t>Детские книги играют большую роль в речевом развитии детей. Дошкольный возраст – это период активного усвоения ребёнком разговорного языка, становления развития всех сторон речи: фонетической, лексической, грамматической. В этом возрасте ребёнок овладевает, прежде всего, диалогической речью. Она имеет свои специфические особенности, проявляющиеся в использовании языковых средств, допустимых в разговорной речи. Только специальное речевое воспитание подводит ребёнка к овладению связной речи, строится с учетом возрастных особенностей детей. Из книги ребенок узнает много новых слов, образных выражений, его речь обогащается эмоциональной и поэтической лексикой. Литература помогает детям излагать свое отношение к прослушанному, используя сравнения, метафоры, эпитеты и другие средства образной выразительности. С развитием речи связано формирование как личности в целом, так и всех основных психических процессов: мышление, воображение, памяти, речевого общения, эмоций.</w:t>
      </w:r>
    </w:p>
    <w:p w:rsidR="004A3363" w:rsidRPr="004A3363" w:rsidRDefault="004A3363" w:rsidP="00C22879">
      <w:pPr>
        <w:pStyle w:val="a3"/>
        <w:shd w:val="clear" w:color="auto" w:fill="FFFFFF"/>
        <w:spacing w:before="0" w:beforeAutospacing="0" w:after="0" w:afterAutospacing="0"/>
        <w:ind w:firstLine="709"/>
        <w:jc w:val="both"/>
        <w:rPr>
          <w:rFonts w:ascii="Arial" w:hAnsi="Arial" w:cs="Arial"/>
          <w:color w:val="000000"/>
          <w:sz w:val="28"/>
          <w:szCs w:val="28"/>
        </w:rPr>
      </w:pPr>
      <w:r w:rsidRPr="004A3363">
        <w:rPr>
          <w:color w:val="000000"/>
          <w:sz w:val="28"/>
          <w:szCs w:val="28"/>
        </w:rPr>
        <w:t>Поэтому определение направлений и условий развития речи у детей относится к числу важнейших педагогических за</w:t>
      </w:r>
      <w:r>
        <w:rPr>
          <w:color w:val="000000"/>
          <w:sz w:val="28"/>
          <w:szCs w:val="28"/>
        </w:rPr>
        <w:t>дач, а именно, интенсивно обогащ</w:t>
      </w:r>
      <w:r w:rsidRPr="004A3363">
        <w:rPr>
          <w:color w:val="000000"/>
          <w:sz w:val="28"/>
          <w:szCs w:val="28"/>
        </w:rPr>
        <w:t>ать речь ребёнка путем восприяти</w:t>
      </w:r>
      <w:r>
        <w:rPr>
          <w:color w:val="000000"/>
          <w:sz w:val="28"/>
          <w:szCs w:val="28"/>
        </w:rPr>
        <w:t>я и рассказов взрослых, а также</w:t>
      </w:r>
      <w:r w:rsidRPr="004A3363">
        <w:rPr>
          <w:color w:val="000000"/>
          <w:sz w:val="28"/>
          <w:szCs w:val="28"/>
        </w:rPr>
        <w:t> чтения вслух. </w:t>
      </w:r>
    </w:p>
    <w:p w:rsidR="004A3363" w:rsidRPr="004A3363" w:rsidRDefault="004A3363" w:rsidP="00C22879">
      <w:pPr>
        <w:pStyle w:val="a3"/>
        <w:shd w:val="clear" w:color="auto" w:fill="FFFFFF"/>
        <w:spacing w:before="0" w:beforeAutospacing="0" w:after="0" w:afterAutospacing="0"/>
        <w:ind w:firstLine="709"/>
        <w:jc w:val="both"/>
        <w:rPr>
          <w:rFonts w:ascii="Arial" w:hAnsi="Arial" w:cs="Arial"/>
          <w:color w:val="000000"/>
          <w:sz w:val="28"/>
          <w:szCs w:val="28"/>
        </w:rPr>
      </w:pPr>
      <w:r w:rsidRPr="004A3363">
        <w:rPr>
          <w:color w:val="000000"/>
          <w:sz w:val="28"/>
          <w:szCs w:val="28"/>
        </w:rPr>
        <w:t>По словам В. А. Сухомлинского, «чтение книг – тропинка, по которой умелый, умный, думающий воспитатель находит путь к сердцу ребенка».</w:t>
      </w:r>
    </w:p>
    <w:p w:rsidR="004A3363" w:rsidRPr="004A3363" w:rsidRDefault="004A3363" w:rsidP="00C22879">
      <w:pPr>
        <w:pStyle w:val="a3"/>
        <w:shd w:val="clear" w:color="auto" w:fill="FFFFFF"/>
        <w:spacing w:before="0" w:beforeAutospacing="0" w:after="0" w:afterAutospacing="0"/>
        <w:ind w:firstLine="709"/>
        <w:jc w:val="both"/>
        <w:rPr>
          <w:rFonts w:ascii="Arial" w:hAnsi="Arial" w:cs="Arial"/>
          <w:color w:val="000000"/>
          <w:sz w:val="28"/>
          <w:szCs w:val="28"/>
        </w:rPr>
      </w:pPr>
      <w:r w:rsidRPr="004A3363">
        <w:rPr>
          <w:color w:val="000000"/>
          <w:sz w:val="28"/>
          <w:szCs w:val="28"/>
        </w:rPr>
        <w:t>Чтение вслух вызывает у детей бурные эмоции, оно уносит его прямо в сказку, у ребенка начинает работать воображение. Процесс формирования правильного звукопроизношения у детей начинается с младшего дошкольного возраста. Развитию точной артикуляции помогает воспитание у детей привычки смотреть во время речи на собеседника и таким образом следить за движением губ, языка. Ведущая роль принадлежит чтецу, нельзя монотонно произносить текст, его нужно обыгрывать, не торопиться, создавать голосом образы героев. Читать ярко и выразительно, соблюдать ритм, следить за реакцией ребенка. Речь педагога должна служить образцом для подражания, быть фонетически правильно оформленной, эмоционально окрашенной.</w:t>
      </w:r>
    </w:p>
    <w:p w:rsidR="004A3363" w:rsidRPr="004A3363" w:rsidRDefault="004A3363" w:rsidP="00C22879">
      <w:pPr>
        <w:pStyle w:val="a3"/>
        <w:shd w:val="clear" w:color="auto" w:fill="FFFFFF"/>
        <w:spacing w:before="0" w:beforeAutospacing="0" w:after="0" w:afterAutospacing="0"/>
        <w:ind w:firstLine="709"/>
        <w:jc w:val="both"/>
        <w:rPr>
          <w:rFonts w:ascii="Arial" w:hAnsi="Arial" w:cs="Arial"/>
          <w:color w:val="000000"/>
          <w:sz w:val="28"/>
          <w:szCs w:val="28"/>
        </w:rPr>
      </w:pPr>
      <w:r w:rsidRPr="004A3363">
        <w:rPr>
          <w:color w:val="000000"/>
          <w:sz w:val="28"/>
          <w:szCs w:val="28"/>
        </w:rPr>
        <w:t>Детская литература разнообразна и включает в себя потешки, сказки, повести, рассказы, стихи, энциклопедии, учебно-развивающие пособия. Прежде всего, при выборе книги, надо не забывать, сколько вашим детям лет. Как бы вы не любили книгу «Незнайка на луне», не стоит ее читать трехлеткам. Они ещё не готовы воспринимать такие замысловатые рассказы. Подобные произведения хороши для детей постарше. Очень важно, чтобы книги, с которыми знакомят детей, были доступны не только по тематике, содержанию, но и по форме изложения.</w:t>
      </w:r>
    </w:p>
    <w:p w:rsidR="004A3363" w:rsidRPr="001F40A0" w:rsidRDefault="004A3363" w:rsidP="00C22879">
      <w:pPr>
        <w:pStyle w:val="a3"/>
        <w:shd w:val="clear" w:color="auto" w:fill="FFFFFF" w:themeFill="background1"/>
        <w:spacing w:before="0" w:beforeAutospacing="0" w:after="0" w:afterAutospacing="0"/>
        <w:ind w:firstLine="709"/>
        <w:jc w:val="both"/>
        <w:rPr>
          <w:rFonts w:ascii="Arial" w:hAnsi="Arial" w:cs="Arial"/>
          <w:color w:val="000000" w:themeColor="text1"/>
          <w:sz w:val="28"/>
          <w:szCs w:val="28"/>
        </w:rPr>
      </w:pPr>
      <w:r w:rsidRPr="004A3363">
        <w:rPr>
          <w:color w:val="000000" w:themeColor="text1"/>
          <w:sz w:val="28"/>
          <w:szCs w:val="28"/>
        </w:rPr>
        <w:t xml:space="preserve">Что касается пяти-шестилетних детей, подбирайте хорошие детские книги, пусть они будут как можно более разнообразны по жанру, стилю и сюжетам. В этом возрасте ребёнок уже в состоянии представить себе практически любую деталь, и ему не потребуются для этого картинки. Они </w:t>
      </w:r>
      <w:r w:rsidRPr="001F40A0">
        <w:rPr>
          <w:color w:val="000000" w:themeColor="text1"/>
          <w:sz w:val="28"/>
          <w:szCs w:val="28"/>
        </w:rPr>
        <w:lastRenderedPageBreak/>
        <w:t>хорошо фантазируют и составляют интересные рассказы. Хорошим примером для данного вида работы являются «Сказки» В. Сутеева.</w:t>
      </w:r>
    </w:p>
    <w:p w:rsidR="004A3363" w:rsidRPr="00C22879" w:rsidRDefault="00C22879" w:rsidP="00C22879">
      <w:pPr>
        <w:spacing w:after="0" w:line="240" w:lineRule="auto"/>
        <w:rPr>
          <w:rFonts w:ascii="Times New Roman" w:eastAsia="Times New Roman" w:hAnsi="Times New Roman"/>
          <w:color w:val="000000" w:themeColor="text1"/>
          <w:sz w:val="28"/>
          <w:szCs w:val="28"/>
          <w:lang w:eastAsia="ru-RU"/>
        </w:rPr>
      </w:pPr>
      <w:r w:rsidRPr="00C22879">
        <w:rPr>
          <w:rFonts w:ascii="Times New Roman" w:hAnsi="Times New Roman"/>
          <w:color w:val="000000" w:themeColor="text1"/>
          <w:sz w:val="28"/>
          <w:szCs w:val="28"/>
        </w:rPr>
        <w:t>Источник: с</w:t>
      </w:r>
      <w:r w:rsidR="004A3363" w:rsidRPr="00C22879">
        <w:rPr>
          <w:rFonts w:ascii="Times New Roman" w:hAnsi="Times New Roman"/>
          <w:color w:val="000000" w:themeColor="text1"/>
          <w:sz w:val="28"/>
          <w:szCs w:val="28"/>
        </w:rPr>
        <w:t xml:space="preserve">айты </w:t>
      </w:r>
      <w:proofErr w:type="spellStart"/>
      <w:r w:rsidR="004A3363" w:rsidRPr="00C22879">
        <w:rPr>
          <w:rFonts w:ascii="Times New Roman" w:hAnsi="Times New Roman"/>
          <w:color w:val="000000" w:themeColor="text1"/>
          <w:sz w:val="28"/>
          <w:szCs w:val="28"/>
          <w:lang w:val="en-US"/>
        </w:rPr>
        <w:t>nsportal</w:t>
      </w:r>
      <w:proofErr w:type="spellEnd"/>
      <w:r w:rsidR="004A3363" w:rsidRPr="00C22879">
        <w:rPr>
          <w:rFonts w:ascii="Times New Roman" w:hAnsi="Times New Roman"/>
          <w:color w:val="000000" w:themeColor="text1"/>
          <w:sz w:val="28"/>
          <w:szCs w:val="28"/>
        </w:rPr>
        <w:t>.</w:t>
      </w:r>
      <w:proofErr w:type="spellStart"/>
      <w:r w:rsidR="004A3363" w:rsidRPr="00C22879">
        <w:rPr>
          <w:rFonts w:ascii="Times New Roman" w:hAnsi="Times New Roman"/>
          <w:color w:val="000000" w:themeColor="text1"/>
          <w:sz w:val="28"/>
          <w:szCs w:val="28"/>
          <w:lang w:val="en-US"/>
        </w:rPr>
        <w:t>ru</w:t>
      </w:r>
      <w:proofErr w:type="spellEnd"/>
      <w:r w:rsidR="00555D59" w:rsidRPr="00C22879">
        <w:rPr>
          <w:rFonts w:ascii="Times New Roman" w:hAnsi="Times New Roman"/>
          <w:color w:val="000000" w:themeColor="text1"/>
          <w:sz w:val="28"/>
          <w:szCs w:val="28"/>
        </w:rPr>
        <w:t xml:space="preserve">, </w:t>
      </w:r>
      <w:proofErr w:type="spellStart"/>
      <w:r w:rsidR="00555D59" w:rsidRPr="00C22879">
        <w:rPr>
          <w:rFonts w:ascii="Times New Roman" w:hAnsi="Times New Roman"/>
          <w:color w:val="000000" w:themeColor="text1"/>
          <w:sz w:val="28"/>
          <w:szCs w:val="28"/>
          <w:lang w:val="en-US"/>
        </w:rPr>
        <w:t>infourok</w:t>
      </w:r>
      <w:proofErr w:type="spellEnd"/>
      <w:r w:rsidR="00555D59" w:rsidRPr="00C22879">
        <w:rPr>
          <w:rFonts w:ascii="Times New Roman" w:hAnsi="Times New Roman"/>
          <w:color w:val="000000" w:themeColor="text1"/>
          <w:sz w:val="28"/>
          <w:szCs w:val="28"/>
        </w:rPr>
        <w:t>.</w:t>
      </w:r>
      <w:proofErr w:type="spellStart"/>
      <w:r w:rsidR="00555D59" w:rsidRPr="00C22879">
        <w:rPr>
          <w:rFonts w:ascii="Times New Roman" w:hAnsi="Times New Roman"/>
          <w:color w:val="000000" w:themeColor="text1"/>
          <w:sz w:val="28"/>
          <w:szCs w:val="28"/>
          <w:lang w:val="en-US"/>
        </w:rPr>
        <w:t>ru</w:t>
      </w:r>
      <w:proofErr w:type="spellEnd"/>
      <w:r w:rsidR="004A3363" w:rsidRPr="00C22879">
        <w:rPr>
          <w:rFonts w:ascii="Times New Roman" w:hAnsi="Times New Roman"/>
          <w:color w:val="000000" w:themeColor="text1"/>
          <w:sz w:val="28"/>
          <w:szCs w:val="28"/>
        </w:rPr>
        <w:br w:type="page"/>
      </w:r>
      <w:bookmarkStart w:id="0" w:name="_GoBack"/>
      <w:bookmarkEnd w:id="0"/>
    </w:p>
    <w:p w:rsidR="001A268C" w:rsidRPr="00C22879" w:rsidRDefault="001A268C"/>
    <w:sectPr w:rsidR="001A268C" w:rsidRPr="00C228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C1"/>
    <w:rsid w:val="001A268C"/>
    <w:rsid w:val="001F40A0"/>
    <w:rsid w:val="004A3363"/>
    <w:rsid w:val="00555D59"/>
    <w:rsid w:val="00C22879"/>
    <w:rsid w:val="00EC7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A098"/>
  <w15:chartTrackingRefBased/>
  <w15:docId w15:val="{2D58B37A-E780-41C8-BDC2-9B436254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36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336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2020-01-12T08:59:00Z</dcterms:created>
  <dcterms:modified xsi:type="dcterms:W3CDTF">2020-01-14T19:10:00Z</dcterms:modified>
</cp:coreProperties>
</file>