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Мурманской области</w:t>
      </w:r>
    </w:p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«Мурманский педагогический колледж»</w:t>
      </w:r>
    </w:p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(ГАПОУ МО «МПК»)</w:t>
      </w:r>
    </w:p>
    <w:p w:rsidR="00B71E13" w:rsidRPr="00A0254B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D67679" wp14:editId="248BB156">
                <wp:simplePos x="0" y="0"/>
                <wp:positionH relativeFrom="column">
                  <wp:posOffset>-414020</wp:posOffset>
                </wp:positionH>
                <wp:positionV relativeFrom="paragraph">
                  <wp:posOffset>84454</wp:posOffset>
                </wp:positionV>
                <wp:extent cx="6657340" cy="0"/>
                <wp:effectExtent l="0" t="0" r="101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2.6pt,6.65pt" to="491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1EFE9F" wp14:editId="261ACD17">
                <wp:simplePos x="0" y="0"/>
                <wp:positionH relativeFrom="column">
                  <wp:posOffset>-414020</wp:posOffset>
                </wp:positionH>
                <wp:positionV relativeFrom="paragraph">
                  <wp:posOffset>41275</wp:posOffset>
                </wp:positionV>
                <wp:extent cx="6657340" cy="635"/>
                <wp:effectExtent l="0" t="0" r="1016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3.25pt" to="49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jW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1E13" w:rsidRPr="00A0254B" w:rsidRDefault="00B71E13" w:rsidP="00B71E13">
      <w:pPr>
        <w:pStyle w:val="aa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71E13" w:rsidRDefault="00B71E13" w:rsidP="00B71E13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71E13" w:rsidRDefault="00B71E13" w:rsidP="00B71E13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71E13" w:rsidRDefault="00B71E13" w:rsidP="00B71E1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</w:p>
    <w:p w:rsidR="00B71E13" w:rsidRDefault="00B71E13" w:rsidP="00B71E1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у детей 2-3 лет</w:t>
      </w:r>
    </w:p>
    <w:p w:rsidR="00B71E13" w:rsidRDefault="00B71E13" w:rsidP="00B71E1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75141" w:rsidRDefault="00975141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75141" w:rsidRDefault="00975141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>Выполнила: Аткачева Ольга Николаевна</w:t>
      </w: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 xml:space="preserve">                                                                     Специальность 44.02.01</w:t>
      </w: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 xml:space="preserve">                                          Дошкольное образование</w:t>
      </w: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 xml:space="preserve">                                 Курс 4, группа «Ж»</w:t>
      </w: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254B">
        <w:rPr>
          <w:rFonts w:ascii="Times New Roman" w:hAnsi="Times New Roman"/>
          <w:sz w:val="28"/>
          <w:szCs w:val="28"/>
        </w:rPr>
        <w:t xml:space="preserve">                                          Форма обучения: заочная</w:t>
      </w:r>
    </w:p>
    <w:p w:rsidR="00B71E13" w:rsidRPr="00A0254B" w:rsidRDefault="00B71E13" w:rsidP="00B71E13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71E13" w:rsidRPr="00A0254B" w:rsidRDefault="00B71E13" w:rsidP="00B71E1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1E13" w:rsidRDefault="00B71E13" w:rsidP="00B71E1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0F6E" w:rsidRDefault="007C0F6E" w:rsidP="007C0F6E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Оленегорск 202</w:t>
      </w:r>
      <w:r w:rsidR="00AA7746">
        <w:rPr>
          <w:rFonts w:ascii="Times New Roman" w:hAnsi="Times New Roman"/>
          <w:sz w:val="28"/>
          <w:szCs w:val="28"/>
        </w:rPr>
        <w:t>0</w:t>
      </w:r>
    </w:p>
    <w:p w:rsidR="0038148D" w:rsidRPr="007C0F6E" w:rsidRDefault="0038148D" w:rsidP="007C0F6E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38148D" w:rsidRDefault="0038148D" w:rsidP="0038148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38148D" w:rsidRDefault="0038148D" w:rsidP="003814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Теоретические аспекты развития мелкой моторики рук </w:t>
      </w:r>
    </w:p>
    <w:p w:rsidR="004E2399" w:rsidRPr="004E2399" w:rsidRDefault="00AD7CD4" w:rsidP="00087F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2399">
        <w:rPr>
          <w:color w:val="000000" w:themeColor="text1"/>
          <w:sz w:val="28"/>
          <w:szCs w:val="28"/>
        </w:rPr>
        <w:t>Средства р</w:t>
      </w:r>
      <w:r w:rsidR="004E2399">
        <w:rPr>
          <w:color w:val="000000" w:themeColor="text1"/>
          <w:sz w:val="28"/>
          <w:szCs w:val="28"/>
        </w:rPr>
        <w:t>азвития</w:t>
      </w:r>
      <w:r w:rsidR="0038148D" w:rsidRPr="004E2399">
        <w:rPr>
          <w:color w:val="000000" w:themeColor="text1"/>
          <w:sz w:val="28"/>
          <w:szCs w:val="28"/>
        </w:rPr>
        <w:t xml:space="preserve"> мелкой моторики</w:t>
      </w:r>
      <w:r w:rsidR="004E2399">
        <w:rPr>
          <w:color w:val="000000" w:themeColor="text1"/>
          <w:sz w:val="28"/>
          <w:szCs w:val="28"/>
        </w:rPr>
        <w:t xml:space="preserve"> </w:t>
      </w:r>
      <w:r w:rsidR="0038148D" w:rsidRPr="004E2399">
        <w:rPr>
          <w:color w:val="000000" w:themeColor="text1"/>
          <w:sz w:val="28"/>
          <w:szCs w:val="28"/>
        </w:rPr>
        <w:t xml:space="preserve"> </w:t>
      </w:r>
    </w:p>
    <w:p w:rsidR="0038148D" w:rsidRPr="004E2399" w:rsidRDefault="0038148D" w:rsidP="00087F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2399">
        <w:rPr>
          <w:color w:val="000000"/>
          <w:sz w:val="28"/>
          <w:szCs w:val="28"/>
        </w:rPr>
        <w:t>Заключение</w:t>
      </w:r>
    </w:p>
    <w:p w:rsidR="0038148D" w:rsidRDefault="0038148D" w:rsidP="0038148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</w:t>
      </w:r>
    </w:p>
    <w:p w:rsidR="0038148D" w:rsidRPr="0038148D" w:rsidRDefault="0038148D" w:rsidP="003814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8148D" w:rsidRDefault="0038148D" w:rsidP="0081648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F335C" w:rsidRDefault="004F335C" w:rsidP="004F335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C0F6E" w:rsidRDefault="007C0F6E" w:rsidP="004F335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E65A5" w:rsidRDefault="004E65A5" w:rsidP="004F335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9467CB" w:rsidRDefault="009467CB" w:rsidP="004E65A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79E" w:rsidRDefault="007B52BD" w:rsidP="0064579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«Истоки 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собностей и дарований детей – </w:t>
      </w:r>
    </w:p>
    <w:p w:rsidR="007B52BD" w:rsidRDefault="007B52BD" w:rsidP="0064579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5C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кончиках их пальцев</w:t>
      </w:r>
      <w:r w:rsidR="009D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C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579E" w:rsidRDefault="0064579E" w:rsidP="0064579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В. Сухомлинский</w:t>
      </w:r>
    </w:p>
    <w:p w:rsidR="007B52BD" w:rsidRDefault="007B52BD" w:rsidP="004E65A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76B7" w:rsidRDefault="00EC76B7" w:rsidP="00B42462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всех этапах жизни ребёнка движения рук играют важную роль. Малыши с плохо развитой  моторикой рук неловко держат ложку, карандаш, не могут застегивать пуговицы, шнуровать ботинки. Им  трудно собрать рассыпавшие детали конструктора, играть с мозаикой, </w:t>
      </w:r>
      <w:r w:rsidR="00DB35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</w:t>
      </w:r>
      <w:r w:rsidR="004054D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ставлять пазлы. </w:t>
      </w:r>
      <w:r w:rsidR="004054DA" w:rsidRPr="00405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отказываются от любимых другими детьми лепки и аппл</w:t>
      </w:r>
      <w:r w:rsidR="00405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икации, не успевают </w:t>
      </w:r>
      <w:r w:rsidR="004054DA" w:rsidRPr="00405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занятиях.</w:t>
      </w:r>
      <w:r w:rsidR="00DB35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Возможности освоения мира оказываютс</w:t>
      </w:r>
      <w:r w:rsidR="006851A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обедненными и скудными. 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чувствуют себя несостоятельными в элементарных действиях, доступных сверстникам, а со временем </w:t>
      </w:r>
      <w:r w:rsidR="00B4246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них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возникают и трудности в обучение. </w:t>
      </w:r>
      <w:r w:rsidR="00DB35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э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 отражается  на эмоциональном благополучии ребенка, влияет на его самооценку. </w:t>
      </w:r>
      <w:r w:rsidR="004054DA">
        <w:rPr>
          <w:color w:val="000000"/>
          <w:sz w:val="27"/>
          <w:szCs w:val="27"/>
          <w:shd w:val="clear" w:color="auto" w:fill="FFFFFF"/>
        </w:rPr>
        <w:t> </w:t>
      </w:r>
    </w:p>
    <w:p w:rsidR="00B42462" w:rsidRDefault="002A371F" w:rsidP="00B4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A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того, насколько ловко научится ребенок управлять своими пал</w:t>
      </w:r>
      <w:r w:rsidR="0012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ьчиками, зависит его дальнейшее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интеллектуальное развитие. С развитием мелкой моторики </w:t>
      </w:r>
      <w:r w:rsidRPr="002A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 w:rsidR="00DB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развивается мышление, внимание, воображение, пространственное восприятие,</w:t>
      </w:r>
      <w:r w:rsidR="00DB359A" w:rsidRPr="00DB35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DB35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зритель</w:t>
      </w:r>
      <w:r w:rsidR="00F96A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ная и двигательная память, речь</w:t>
      </w:r>
      <w:r w:rsidR="00F96A61">
        <w:rPr>
          <w:rFonts w:ascii="Times New Roman CYR" w:hAnsi="Times New Roman CYR" w:cs="Times New Roman CYR"/>
          <w:color w:val="000000"/>
          <w:sz w:val="28"/>
          <w:szCs w:val="28"/>
        </w:rPr>
        <w:t>, раскрывается творческий потенциал.</w:t>
      </w:r>
      <w:r w:rsidR="00DB359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45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и вся дальнейшая жизнь дошкольника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требует использование точных и координированных движений кистей и пальцев, необходимых для выполнения бытовых и учебных действий. Поэтому </w:t>
      </w:r>
      <w:r w:rsidR="00745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мелкую моторику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раннего возраста, используя различные методы и приемы, превратив обучение в интересную игру. </w:t>
      </w:r>
    </w:p>
    <w:p w:rsidR="002A371F" w:rsidRDefault="002A371F" w:rsidP="00745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58">
        <w:rPr>
          <w:rFonts w:ascii="Times New Roman" w:hAnsi="Times New Roman" w:cs="Times New Roman"/>
          <w:color w:val="000000"/>
          <w:sz w:val="28"/>
          <w:szCs w:val="28"/>
        </w:rPr>
        <w:t>Осмысление актуальности этой проблемы позволило сформулировать 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доклада «Развитие мелкой моторики у детей 2-3 лет».</w:t>
      </w:r>
    </w:p>
    <w:p w:rsidR="00F370BB" w:rsidRDefault="00F370BB" w:rsidP="00F370B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81465F" w:rsidRDefault="0081465F" w:rsidP="00F370B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FD1532" w:rsidRDefault="00F370BB" w:rsidP="00F370B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1.</w:t>
      </w:r>
      <w:r w:rsidR="00465AE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Теоретические аспекты развития мелкой моторики </w:t>
      </w:r>
      <w:r w:rsidR="004548B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рук</w:t>
      </w:r>
    </w:p>
    <w:p w:rsidR="004548B9" w:rsidRPr="004548B9" w:rsidRDefault="004548B9" w:rsidP="004548B9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</w:pPr>
    </w:p>
    <w:p w:rsidR="00185AAE" w:rsidRPr="00B50FA6" w:rsidRDefault="00185AAE" w:rsidP="00185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Мелкая моторика </w:t>
      </w:r>
      <w:r w:rsidR="001E1C82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C82">
        <w:rPr>
          <w:rFonts w:ascii="Times New Roman CYR" w:hAnsi="Times New Roman CYR" w:cs="Times New Roman CYR"/>
          <w:sz w:val="28"/>
          <w:szCs w:val="28"/>
        </w:rPr>
        <w:t xml:space="preserve">это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совокупность скоординированных действий человека, направленных на выполнение точных мелких движе</w:t>
      </w:r>
      <w:r w:rsidR="0033195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ний кистями и пальцами рук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Arial CYR" w:hAnsi="Arial CYR" w:cs="Arial CYR"/>
          <w:color w:val="000000"/>
          <w:sz w:val="21"/>
          <w:szCs w:val="21"/>
          <w:highlight w:val="white"/>
        </w:rPr>
        <w:t> </w:t>
      </w:r>
      <w:r w:rsidR="00B50FA6" w:rsidRP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применении к моторным</w:t>
      </w:r>
      <w:r w:rsidR="00AD7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навыкам руки и пальцев часто используют</w:t>
      </w:r>
      <w:r w:rsid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термин ловкость. </w:t>
      </w:r>
      <w:r w:rsidR="00B50FA6" w:rsidRP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о</w:t>
      </w:r>
      <w:r w:rsidR="00AD7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бласти мелкой моторики относят</w:t>
      </w:r>
      <w:r w:rsidR="00B50FA6" w:rsidRP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</w:t>
      </w:r>
      <w:r w:rsid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5AAE" w:rsidRPr="00185AAE" w:rsidRDefault="00A40D03" w:rsidP="00185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Проблемой</w:t>
      </w:r>
      <w:r w:rsidR="00185AAE" w:rsidRP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930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развития </w:t>
      </w:r>
      <w:r w:rsid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мелкой моторики занимались </w:t>
      </w:r>
      <w:r w:rsidR="00A930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многие </w:t>
      </w:r>
      <w:r w:rsidR="0004197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психологи</w:t>
      </w:r>
      <w:r w:rsidR="00ED371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педагоги </w:t>
      </w:r>
      <w:r w:rsid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Лурия А.Р., </w:t>
      </w:r>
      <w:r w:rsidR="00A930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Эльконин</w:t>
      </w:r>
      <w:r w:rsidR="00B50FA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Д.Б.</w:t>
      </w:r>
      <w:r w:rsidR="00A930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D371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73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Сеченов М.М., </w:t>
      </w:r>
      <w:r w:rsidR="00ED371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Сухомлинский В.А., </w:t>
      </w:r>
      <w:r w:rsid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М.Монтессори</w:t>
      </w:r>
      <w:r w:rsidR="00ED371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8148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Кольцова М.М.</w:t>
      </w:r>
      <w:r w:rsid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D7D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др.</w:t>
      </w:r>
    </w:p>
    <w:p w:rsidR="00ED3717" w:rsidRDefault="00AD7DD2" w:rsidP="00E03D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Исследованиями ученых (М.М. Кольцова, Е.Н. Исенина, Л.В. Ан</w:t>
      </w:r>
      <w:r w:rsidR="008F43EF" w:rsidRPr="00E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такова-Фомина) была установлена</w:t>
      </w:r>
      <w:r w:rsidRPr="00E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интеллектуального, речевого развития и мелкой моторики. Все авторы подтверждают факт, что тренировка тонких движений пальцев рук</w:t>
      </w:r>
      <w:r w:rsidRPr="002F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стимулирующей для общего разв</w:t>
      </w:r>
      <w:r w:rsidR="00473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ития ребенка</w:t>
      </w:r>
      <w:r w:rsidR="0009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для развития речи.</w:t>
      </w:r>
      <w:r w:rsidRPr="002F4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930D2" w:rsidRDefault="00A930D2" w:rsidP="00E03D9C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2F41EE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041974">
        <w:rPr>
          <w:rFonts w:ascii="Times New Roman" w:hAnsi="Times New Roman" w:cs="Times New Roman"/>
          <w:sz w:val="28"/>
          <w:szCs w:val="28"/>
        </w:rPr>
        <w:t xml:space="preserve">физиолог </w:t>
      </w:r>
      <w:r w:rsidRPr="002F41EE">
        <w:rPr>
          <w:rFonts w:ascii="Times New Roman" w:hAnsi="Times New Roman" w:cs="Times New Roman"/>
          <w:sz w:val="28"/>
          <w:szCs w:val="28"/>
        </w:rPr>
        <w:t xml:space="preserve">Кольцова М. М.  отмечала: «Движение пальцев рук исторически, в ходе развития человечества, оказались тесно связанными с речевой функцией. Кисть руки надо рассматривать как орган </w:t>
      </w:r>
      <w:r w:rsidRPr="002F41EE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15129F" w:rsidRPr="002F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такой же, как артикуляционный аппарат</w:t>
      </w:r>
      <w:r w:rsidR="0015129F" w:rsidRPr="002F4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F4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41EE"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Проведенные </w:t>
      </w:r>
      <w:r w:rsidR="0004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 </w:t>
      </w:r>
      <w:r w:rsidR="002F41EE"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показали, что степень развития движений пальцев совпадает со степенью развития речи у детей.</w:t>
      </w:r>
      <w:r w:rsidR="002F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ействительно, </w:t>
      </w:r>
      <w:r w:rsidR="00151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3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 с развитой координацией рук, как правило, хорошо говорят, умеют логично рассуждать, объяснять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13E9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быстро запоминают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новый </w:t>
      </w:r>
      <w:r w:rsidRPr="00013E9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материал и имеют богатый словарный запас.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5C80" w:rsidRDefault="00372801" w:rsidP="001764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Ручные навыки успешно использовала в работе с детьми итальянский гуманист и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Монтессори.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ее мнению, в раннем</w:t>
      </w: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большое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имеет сенсорное развитие, которое </w:t>
      </w: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напрямую связано с мелкой мотори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руки, потому что осязание - это  одно</w:t>
      </w: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пяти чувств человека, при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дети</w:t>
      </w:r>
      <w:r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огромное количество информации об окружающем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ощупывания предмета или </w:t>
      </w:r>
      <w:r w:rsidRPr="0015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его по контуру у малыша</w:t>
      </w:r>
      <w:r w:rsidRPr="0015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складываются первые впечатления о его форме, величине, к</w:t>
      </w:r>
      <w:r w:rsidR="00E2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 используемых материалов. </w:t>
      </w:r>
      <w:r w:rsidRPr="0015129F">
        <w:rPr>
          <w:rFonts w:ascii="Times New Roman" w:hAnsi="Times New Roman" w:cs="Times New Roman"/>
          <w:sz w:val="28"/>
          <w:szCs w:val="28"/>
        </w:rPr>
        <w:t xml:space="preserve">«Непосредственный 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контакт </w:t>
      </w:r>
      <w:r w:rsidRPr="0015129F">
        <w:rPr>
          <w:rFonts w:ascii="Times New Roman" w:hAnsi="Times New Roman" w:cs="Times New Roman"/>
          <w:sz w:val="28"/>
          <w:szCs w:val="28"/>
        </w:rPr>
        <w:t xml:space="preserve">с предметами, действия с ними приводят к открытию все новых и новых свойств предметов и отношений между ними» </w:t>
      </w:r>
      <w:r>
        <w:rPr>
          <w:rFonts w:ascii="Times New Roman" w:hAnsi="Times New Roman" w:cs="Times New Roman"/>
          <w:sz w:val="28"/>
          <w:szCs w:val="28"/>
        </w:rPr>
        <w:t xml:space="preserve">- писал </w:t>
      </w:r>
      <w:r w:rsidRPr="0015129F">
        <w:rPr>
          <w:rFonts w:ascii="Times New Roman" w:hAnsi="Times New Roman" w:cs="Times New Roman"/>
          <w:sz w:val="28"/>
          <w:szCs w:val="28"/>
        </w:rPr>
        <w:t>Д.Б. Эльконин.</w:t>
      </w:r>
      <w:r w:rsidRPr="0009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C80" w:rsidRPr="00176404" w:rsidRDefault="00176404" w:rsidP="001764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руки ребенка находится в тесной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1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его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1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мышления. </w:t>
      </w:r>
      <w:r w:rsidR="003B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3B5C80"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аждое</w:t>
      </w:r>
      <w:r w:rsidR="003B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- </w:t>
      </w:r>
      <w:r w:rsidR="003B5C80"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ещё одна складочка в коре больших полушарий</w:t>
      </w:r>
      <w:r w:rsidR="008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говорила </w:t>
      </w:r>
      <w:r w:rsidR="003B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М.Монтессори.</w:t>
      </w:r>
      <w:r w:rsidR="003B5C80" w:rsidRPr="001E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472" w:rsidRPr="00211472" w:rsidRDefault="00211472" w:rsidP="007B4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1C49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мелкой моторики</w:t>
      </w:r>
      <w:r w:rsidRPr="00151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 формирование сенсомоторной координации ребенка в согласованные действия рук и 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лаз. Глаз как бы «обучает» руку.</w:t>
      </w:r>
      <w:r w:rsidR="009B7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видит - рука изображает -</w:t>
      </w:r>
      <w:r w:rsidRPr="0021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единство и тесное взаимодействие двух органов достигается при условии последовательного и равнозначного их развития.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1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Зрительно - моторная координация занимает важное место в формировании навыка готовности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к письму в школе. </w:t>
      </w:r>
    </w:p>
    <w:p w:rsidR="00372801" w:rsidRDefault="00372801" w:rsidP="007B43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М.Монтессори отмечала</w:t>
      </w:r>
      <w:r w:rsidR="004E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мелкой моторики рук с формированием навыков самообслуживания и воспитания с</w:t>
      </w:r>
      <w:r w:rsidR="004E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амостоятельности у детей. С</w:t>
      </w:r>
      <w:r w:rsidRPr="002B2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упражнений, развивающих мелкую моторику, ребенок учится следить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собой и своими вещами.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«Послушные» пальчики позволяют</w:t>
      </w:r>
      <w:r w:rsidRPr="00013E9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малышу </w:t>
      </w:r>
      <w:r w:rsidRPr="002B2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заст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егивать пуговицы, шнуровать ботинки. </w:t>
      </w:r>
    </w:p>
    <w:p w:rsidR="00B6761E" w:rsidRPr="00495774" w:rsidRDefault="002B2738" w:rsidP="00495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D9F" w:rsidRP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</w:t>
      </w:r>
      <w:r w:rsidR="00CD559A" w:rsidRP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ажность и пользу</w:t>
      </w:r>
      <w:r w:rsidR="00A5226F" w:rsidRP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</w:t>
      </w:r>
      <w:r w:rsidR="00CD559A" w:rsidRP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вития мелкой моторики рук у детей</w:t>
      </w:r>
      <w:r w:rsidR="00412D9F" w:rsidRP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2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указывала</w:t>
      </w:r>
      <w:r w:rsidR="00B2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 книги «Пальчиковые игры для развития речи дошкольников» Анастасия Евгеньевна </w:t>
      </w:r>
      <w:r w:rsidR="00A52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Белая: </w:t>
      </w:r>
      <w:r w:rsidR="00B6761E" w:rsidRPr="007E6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«Выполняя пальчиками различные упражнения, ребенок достигает хорошего развития мелкой моторики рук, которая не только оказывает благопр</w:t>
      </w:r>
      <w:r w:rsidR="00B6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иятное влияние на развитие речи, </w:t>
      </w:r>
      <w:r w:rsidR="00B6761E" w:rsidRPr="007E6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подготавливает ребенка к рисованию, а в дальнейшем и к письму. Кисти рук приобретают хорошую подвижность, гибкость, исчезает скованность движений»</w:t>
      </w:r>
      <w:r w:rsidR="00A52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5EBD" w:rsidRDefault="00EE5EBD" w:rsidP="00643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Учитывая значимость развития мелкой моторики рук в развитии ребенка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5EB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редставителями дошкольной педагогики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E5EB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Монтессори М., Янушко Е.А., </w:t>
      </w:r>
      <w:r w:rsidRPr="00EE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Цвынтарный В.В., </w:t>
      </w:r>
      <w:r w:rsidR="0046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Ермакова И.А., </w:t>
      </w:r>
      <w:r w:rsidRPr="00EE5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Синицина Е.И. и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43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разработан </w:t>
      </w:r>
      <w:r w:rsidR="00643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комплекс мер и </w:t>
      </w:r>
      <w:r w:rsid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методики, </w:t>
      </w:r>
      <w:r w:rsidR="000B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</w:t>
      </w:r>
      <w:r w:rsidR="00C7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движений пальцев рук.</w:t>
      </w:r>
    </w:p>
    <w:p w:rsidR="00C74A15" w:rsidRDefault="004548B9" w:rsidP="004548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4A15"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 </w:t>
      </w:r>
      <w:r w:rsidR="00BB3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многих </w:t>
      </w:r>
      <w:r w:rsidR="00C7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 по развитию </w:t>
      </w:r>
      <w:r w:rsidR="00BB3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C7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</w:t>
      </w:r>
      <w:r w:rsidR="008B5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7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Ирина Анатольевна Ермакова </w:t>
      </w:r>
      <w:r w:rsidR="004B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разработала</w:t>
      </w:r>
      <w:r w:rsidR="00C74A15"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оригинальную систему пальчикового массажа и игр, развивающих мелкую моторику. </w:t>
      </w:r>
      <w:r w:rsidR="00C7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</w:t>
      </w:r>
      <w:r w:rsidR="00C74A15"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сопровождаются стихами и яркими, запоминающимися образами сказочных героев, что помогает развивать не только тонкие движения пальцев, но и речь, память, внимание. </w:t>
      </w:r>
    </w:p>
    <w:p w:rsidR="00F173EF" w:rsidRDefault="00F173EF" w:rsidP="00F173E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стихотворной речи с движениями пальчиков рекомендует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Цвынтарный в пособии «Играем 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ьчиками и развиваем речь»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указывая, что такие упражнения активизируют моторику рук, вырабатывают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 умение управлять своими движениями, воспитывают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8C2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74A15" w:rsidRDefault="00892C26" w:rsidP="00D25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C74A1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алантливый педагог-психолог, логопед, </w:t>
      </w:r>
      <w:r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Янушко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Е.А. поставила</w:t>
      </w:r>
      <w:r w:rsidR="00C74A1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собой задачу сделать занятия с детьми максим</w:t>
      </w:r>
      <w:r w:rsidR="00C7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 творческими и интересными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</w:t>
      </w:r>
      <w:r w:rsidR="00C7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своей методике «</w:t>
      </w:r>
      <w:r w:rsidR="00C74A15" w:rsidRPr="00C74A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 мелкой мо</w:t>
      </w:r>
      <w:r w:rsidR="00C74A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торики у детей раннего возраста»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она </w:t>
      </w:r>
      <w:r w:rsidR="00C74A1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 использование совершенно необычных предмет</w:t>
      </w:r>
      <w:r w:rsidR="008B5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 - прищепок, крышек от бутылок</w:t>
      </w:r>
      <w:r w:rsidR="00C77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скреп</w:t>
      </w:r>
      <w:r w:rsidR="00C74A1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 и множество других вещей, на первый взгляд совершенно не подходящих для занятий. Новое использование знакомых вещей, помогает не только развить мелкую моторику, но и пробуждает в ребенке познавательный интерес, креативность и поиск новых способов игры. Часто упражнения по этой методике сопровождаются созданием самодельных игрушек,</w:t>
      </w:r>
      <w:r w:rsidR="008B5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играми с сыпучими продуктами, пластилином, тестом.</w:t>
      </w:r>
    </w:p>
    <w:p w:rsidR="000E0E39" w:rsidRDefault="004D393E" w:rsidP="004D39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F173EF" w:rsidRP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ето</w:t>
      </w:r>
      <w:r w:rsid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дика грудничкового рисования </w:t>
      </w:r>
      <w:r w:rsidR="004548B9" w:rsidRPr="004548B9">
        <w:rPr>
          <w:rFonts w:ascii="Times New Roman" w:hAnsi="Times New Roman" w:cs="Times New Roman"/>
          <w:color w:val="000000" w:themeColor="text1"/>
          <w:sz w:val="28"/>
          <w:szCs w:val="28"/>
        </w:rPr>
        <w:t>«Художники в памперсах»</w:t>
      </w:r>
      <w:r w:rsidR="0045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EF" w:rsidRP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Гмошинской</w:t>
      </w:r>
      <w:r w:rsid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М.В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F173EF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</w:t>
      </w:r>
      <w:r w:rsidR="00F173EF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F17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ранней творческой деятельности детей.</w:t>
      </w:r>
      <w:r w:rsidR="00F173EF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 предлагает использовать различные техники рисования – пальчиками, кулачками, ладошками и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злич</w:t>
      </w:r>
      <w:r w:rsidR="00897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ными подручными материалами,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</w:t>
      </w:r>
      <w:r w:rsidRPr="004D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 и развитию двигательных навыков </w:t>
      </w:r>
      <w:r w:rsidR="00892C26">
        <w:rPr>
          <w:rFonts w:ascii="Times New Roman" w:hAnsi="Times New Roman" w:cs="Times New Roman"/>
          <w:color w:val="000000" w:themeColor="text1"/>
          <w:sz w:val="28"/>
          <w:szCs w:val="28"/>
        </w:rPr>
        <w:t>пальцев рук у детей</w:t>
      </w:r>
      <w:r w:rsidRPr="004D3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548B9" w:rsidRDefault="004548B9" w:rsidP="004548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Таким образом, проблема развития мелкой моторики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 </w:t>
      </w:r>
      <w:r w:rsidR="00901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496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раннего возраста</w:t>
      </w:r>
      <w:r w:rsidRPr="00770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018C">
        <w:rPr>
          <w:rFonts w:ascii="Times New Roman" w:hAnsi="Times New Roman" w:cs="Times New Roman"/>
          <w:color w:val="000000"/>
          <w:sz w:val="28"/>
          <w:szCs w:val="28"/>
        </w:rPr>
        <w:t>располагает базой экспериментальных данных и богатым практическим материалом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55D" w:rsidRDefault="009D555D" w:rsidP="00901E6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4" w:rsidRDefault="00F91E02" w:rsidP="00A02D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9577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</w:t>
      </w:r>
      <w:r w:rsidR="00D20364"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мелкой моторики </w:t>
      </w:r>
    </w:p>
    <w:p w:rsidR="0014687E" w:rsidRPr="00E45A22" w:rsidRDefault="0014687E" w:rsidP="00A02D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BF" w:rsidRDefault="003B662F" w:rsidP="005D25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– это длительный беспрерывный процесс, в ходе которого происходит гармоничное развитие ребенка</w:t>
      </w:r>
      <w:r w:rsidR="00B44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49F6" w:rsidRPr="00341974" w:rsidRDefault="007C2F09" w:rsidP="00341974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8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ачинать </w:t>
      </w:r>
      <w:r w:rsidR="00183A88"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761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моторных навыков</w:t>
      </w:r>
      <w:r w:rsidR="00183A88"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="0018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раннего возраста, учитывая </w:t>
      </w:r>
      <w:r w:rsidR="00183A88" w:rsidRPr="00E4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EF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возрастные, индивидуальные особенности</w:t>
      </w:r>
      <w:r w:rsidR="00682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детей, испол</w:t>
      </w:r>
      <w:r w:rsidR="00A00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ьзуя различные </w:t>
      </w:r>
      <w:r w:rsidR="00341974">
        <w:rPr>
          <w:rFonts w:ascii="Times New Roman" w:hAnsi="Times New Roman" w:cs="Times New Roman"/>
          <w:color w:val="000000" w:themeColor="text1"/>
          <w:sz w:val="28"/>
          <w:szCs w:val="28"/>
        </w:rPr>
        <w:t>виды  игр, так как</w:t>
      </w:r>
      <w:r w:rsidR="00A00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59B" w:rsidRPr="00BB759B">
        <w:rPr>
          <w:rFonts w:ascii="Times New Roman" w:hAnsi="Times New Roman" w:cs="Times New Roman"/>
          <w:color w:val="000000"/>
          <w:sz w:val="28"/>
          <w:szCs w:val="28"/>
        </w:rPr>
        <w:t>игра является ведущим видом деятельности ребёнка дошкольного возраста</w:t>
      </w:r>
      <w:r w:rsidR="00BB75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2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с</w:t>
      </w:r>
      <w:r w:rsidR="006149F6" w:rsidRPr="0061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огромное количество игр и упражнений, развивающих мелкую мускулатуру. </w:t>
      </w:r>
    </w:p>
    <w:p w:rsidR="00BE0013" w:rsidRDefault="00C92019" w:rsidP="00566FB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Массаж кистей рук и пальцев</w:t>
      </w:r>
      <w:r w:rsidRPr="00C9201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8B5E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это несложный, но весьма эффективный метод развити</w:t>
      </w:r>
      <w:r w:rsidR="00183A8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мелкой моторики рук посред</w:t>
      </w:r>
      <w:r w:rsidR="004E0AD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ством игровой деятельности. </w:t>
      </w:r>
      <w:r w:rsidR="00183A8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4E0AD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Массаж можно проводить </w:t>
      </w:r>
      <w:r w:rsidR="00DA6FF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мячиками</w:t>
      </w:r>
      <w:r w:rsidR="004E0AD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(резиновыми, пластмассовыми, деревянными с гладкой или ребристой поверхностью).</w:t>
      </w:r>
    </w:p>
    <w:p w:rsidR="00312F0B" w:rsidRDefault="00854ADD" w:rsidP="00312F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Уникальным</w:t>
      </w:r>
      <w:r w:rsidR="006666F7"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666F7" w:rsidRPr="00854A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средство</w:t>
      </w:r>
      <w:r w:rsidRPr="00854A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6666F7"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 </w:t>
      </w:r>
      <w:r w:rsidR="006666F7" w:rsidRPr="00854A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развития</w:t>
      </w:r>
      <w:r w:rsidR="006666F7"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мелкой </w:t>
      </w:r>
      <w:r w:rsidR="006666F7" w:rsidRPr="00854A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моторики</w:t>
      </w:r>
      <w:r w:rsidR="006666F7"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6666F7"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 в их единстве и взаимосвязи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</w:t>
      </w:r>
      <w:r w:rsidR="00C5089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пальчиковые игры.</w:t>
      </w:r>
      <w:r w:rsidR="00C5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в</w:t>
      </w:r>
      <w:r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еселые упражнения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детских </w:t>
      </w:r>
      <w:r w:rsidR="00614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 и ручек, и</w:t>
      </w:r>
      <w:r w:rsidRPr="00854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нсценировка </w:t>
      </w:r>
      <w:r w:rsidR="009969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</w:t>
      </w:r>
      <w:r w:rsidR="00614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орений, историй, сказок с помощью рук, которая</w:t>
      </w:r>
      <w:r w:rsidR="00312F0B" w:rsidRPr="00312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развитию </w:t>
      </w:r>
      <w:r w:rsidR="00312F0B" w:rsidRPr="00312F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точных и</w:t>
      </w:r>
      <w:r w:rsidR="00312F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дифференцированных движений кистей и пальцев, </w:t>
      </w:r>
      <w:r w:rsidR="00312F0B" w:rsidRPr="00312F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согласованных движений обеих рук.</w:t>
      </w:r>
    </w:p>
    <w:p w:rsidR="00B02DEC" w:rsidRDefault="000651AC" w:rsidP="00324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соотносящих действий, когда</w:t>
      </w:r>
      <w:r w:rsidRPr="000651A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ребенок учится совмещать два предмета или две части одного предмета</w:t>
      </w:r>
      <w:r w:rsidR="00B02DE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лежит в основе многих дидактических игрушек </w:t>
      </w:r>
      <w:r w:rsidR="00B02D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пирамид, матрешек,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вкладышей различного типа</w:t>
      </w:r>
      <w:r w:rsidR="007B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2DE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Маленькие предметы малыш хватает одной рукой или щепотью, большие </w:t>
      </w:r>
      <w:r w:rsidR="00B02D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B02DE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двумя руками, что позволяет </w:t>
      </w:r>
      <w:r w:rsidR="00B0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32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хватательные движения рук.</w:t>
      </w:r>
    </w:p>
    <w:p w:rsidR="00C64D95" w:rsidRDefault="000651AC" w:rsidP="00B02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Благоприятное воздействие на развитие движений всей кисти и пальцев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9D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мозаику</w:t>
      </w:r>
      <w:r w:rsidR="0070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5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</w:t>
      </w:r>
      <w:r w:rsidR="00435AB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5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постоянно</w:t>
      </w:r>
      <w:r w:rsidR="00435AB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5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манипулирует деталями, проявляет сообразительность, наблюдательность,</w:t>
      </w:r>
      <w:r w:rsidR="00435ABC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терпение, </w:t>
      </w:r>
      <w:r w:rsidR="00994698" w:rsidRPr="0099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настойчивость и </w:t>
      </w:r>
      <w:r w:rsidR="00994698" w:rsidRPr="0099469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развивает соотносящие движения рук, умение захватывать мелкие предметы двумя пальцами (большим и указательным).</w:t>
      </w:r>
      <w:r w:rsidR="00C6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E4A" w:rsidRDefault="00083A27" w:rsidP="00B02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94698" w:rsidRP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</w:t>
      </w:r>
      <w:r w:rsidR="00DD19A4" w:rsidRP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бствую</w:t>
      </w:r>
      <w:r w:rsidR="00994698" w:rsidRP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улучшению координации</w:t>
      </w:r>
      <w:r w:rsidR="009D139D" w:rsidRP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раскованности</w:t>
      </w:r>
      <w:r w:rsidR="00BA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движений, гибкости кисти, а также </w:t>
      </w:r>
      <w:r w:rsidR="00BA2E4A" w:rsidRPr="00BA2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развивают пространственную ориентировку, внимание,</w:t>
      </w:r>
      <w:r w:rsidR="00BA2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точность глазомера, </w:t>
      </w:r>
      <w:r w:rsidR="00BA2E4A" w:rsidRPr="00BA2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формируют навыки </w:t>
      </w:r>
      <w:r w:rsidR="00BA2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самообслуживания  игры-шнуровки.</w:t>
      </w:r>
    </w:p>
    <w:p w:rsidR="000651AC" w:rsidRDefault="001A2E92" w:rsidP="00B02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помогают в развитие точности и ловкости</w:t>
      </w:r>
      <w:r w:rsidR="00DD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0232" w:rsidRPr="000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0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движение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зрительно-моторную систему.</w:t>
      </w:r>
      <w:r w:rsidR="000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93F" w:rsidRDefault="00A0293F" w:rsidP="00A02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заинтересованность у детей вызывают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с </w:t>
      </w:r>
      <w:r w:rsidR="00072EEC">
        <w:rPr>
          <w:rFonts w:ascii="Times New Roman" w:hAnsi="Times New Roman" w:cs="Times New Roman"/>
          <w:color w:val="000000"/>
          <w:sz w:val="28"/>
          <w:szCs w:val="28"/>
        </w:rPr>
        <w:t>природными материалами (ракушки, шишки, орехи, желуди, каштаны, камешки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вода, песок). </w:t>
      </w:r>
      <w:r w:rsidR="00667D19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развивают силу рук, тактильные ощущения, соотнос</w:t>
      </w:r>
      <w:r w:rsidR="00CB50EE">
        <w:rPr>
          <w:rFonts w:ascii="Times New Roman" w:hAnsi="Times New Roman" w:cs="Times New Roman"/>
          <w:color w:val="000000"/>
          <w:sz w:val="28"/>
          <w:szCs w:val="28"/>
        </w:rPr>
        <w:t>ящие и хватательные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2CA" w:rsidRDefault="004D7F85" w:rsidP="00667D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D7F85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Настольно-печатные игры разнообразны по </w:t>
      </w:r>
      <w:r w:rsidR="00416B45">
        <w:rPr>
          <w:rFonts w:ascii="Times New Roman" w:hAnsi="Times New Roman" w:cs="Times New Roman"/>
          <w:color w:val="000000"/>
          <w:sz w:val="28"/>
          <w:szCs w:val="28"/>
        </w:rPr>
        <w:t>оформлению, обучающим задачам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1AC" w:rsidRPr="00F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0651AC" w:rsidRPr="00F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дидактическим играм относятся пазлы, </w:t>
      </w:r>
      <w:r w:rsidR="000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</w:t>
      </w:r>
      <w:r w:rsidR="000651AC" w:rsidRPr="00F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</w:t>
      </w:r>
      <w:r w:rsidR="0071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складные кубики, которые развивают</w:t>
      </w:r>
      <w:r w:rsidR="0071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2CA" w:rsidRPr="00F20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соотносящие, хватательные движения рук, дифференцированные движения пальцев.</w:t>
      </w:r>
    </w:p>
    <w:p w:rsidR="00F202CA" w:rsidRPr="0012765F" w:rsidRDefault="001064E4" w:rsidP="00127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6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тличный игровой материал - это крупа.</w:t>
      </w:r>
      <w:r w:rsidR="00127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7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Пересыпая рис из одной емкости в другую, сортируя фасоль</w:t>
      </w:r>
      <w:r w:rsidR="001276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7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6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 получает массу тактильных впечатлений, </w:t>
      </w:r>
      <w:r w:rsidR="00127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тренирует «пинцетный» захват.</w:t>
      </w:r>
      <w:r w:rsidR="0012765F" w:rsidRPr="00106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Пальчики малыша становятся</w:t>
      </w:r>
      <w:r w:rsidR="009374CD" w:rsidRPr="00937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гибкими, восприимчивыми к мелким деталям.</w:t>
      </w:r>
    </w:p>
    <w:p w:rsidR="00BD02B9" w:rsidRDefault="00BD02B9" w:rsidP="003419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менее интересными и полезными для развития пальцев рук являются игры с использованием бумаги. Ее можно мять, рвать, разглаживать, изготавливать игрушки – такие занятия носят терапевтический характер, положительно влияют на нервную систему, успокаивают детей. </w:t>
      </w:r>
    </w:p>
    <w:p w:rsidR="00162E5A" w:rsidRDefault="00162E5A" w:rsidP="00793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Богатые</w:t>
      </w:r>
      <w:r w:rsidRPr="00162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898">
        <w:rPr>
          <w:rFonts w:ascii="Times New Roman" w:hAnsi="Times New Roman" w:cs="Times New Roman"/>
          <w:bCs/>
          <w:sz w:val="28"/>
          <w:szCs w:val="28"/>
        </w:rPr>
        <w:t>возможно</w:t>
      </w:r>
      <w:r>
        <w:rPr>
          <w:rFonts w:ascii="Times New Roman" w:hAnsi="Times New Roman" w:cs="Times New Roman"/>
          <w:bCs/>
          <w:sz w:val="28"/>
          <w:szCs w:val="28"/>
        </w:rPr>
        <w:t>сти в отношении развития ручных навыков  представляю</w:t>
      </w:r>
      <w:r w:rsidRPr="00C5089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E34F5C">
        <w:rPr>
          <w:rFonts w:ascii="Times New Roman" w:hAnsi="Times New Roman" w:cs="Times New Roman"/>
          <w:bCs/>
          <w:sz w:val="28"/>
          <w:szCs w:val="28"/>
        </w:rPr>
        <w:t xml:space="preserve">различные виды продуктивной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деятельности: рисование, лепка, аппликация.</w:t>
      </w:r>
    </w:p>
    <w:p w:rsidR="00772899" w:rsidRDefault="002C5310" w:rsidP="00374B6C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Рисование различными предметами</w:t>
      </w:r>
      <w:r w:rsidR="00291B5D">
        <w:rPr>
          <w:rFonts w:ascii="Times New Roman" w:hAnsi="Times New Roman" w:cs="Times New Roman"/>
          <w:bCs/>
          <w:sz w:val="28"/>
          <w:szCs w:val="28"/>
        </w:rPr>
        <w:t xml:space="preserve"> (карандашами, восковыми мелками) близкими по форме, способу держания и действия к шариковой ручке – это </w:t>
      </w:r>
      <w:r w:rsidR="00291B5D" w:rsidRPr="00291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естественный массаж биологически активных точек располо</w:t>
      </w:r>
      <w:r w:rsidR="00291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женных на ладонях и пальцах рук.</w:t>
      </w:r>
      <w:r w:rsidR="00291B5D" w:rsidRPr="00291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B6C" w:rsidRPr="00374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Наряду с традиционными методами изображения предмета </w:t>
      </w:r>
      <w:r w:rsidR="00374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 развивают мелкую моторику и нетрадиционные техники рисования: рисование пальчиками, ватными палочками, отпечатки ладошкой.</w:t>
      </w:r>
      <w:r w:rsidR="0037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899" w:rsidRPr="0077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техника – это маленькая игра, доставляющая ребенку радость, положительные эмоции. </w:t>
      </w:r>
    </w:p>
    <w:p w:rsidR="00374B6C" w:rsidRDefault="00374B6C" w:rsidP="00374B6C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широко известных и проверенных способов развития</w:t>
      </w:r>
      <w:r w:rsidR="0034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моторных навыков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лепка.</w:t>
      </w:r>
      <w:r w:rsidR="006F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преимущество перед другими видами изобразительной деятельности в том, что основным инструментом являются обе руки. Стараясь передать форму предмета, ребенок активно работает всеми пальцами, развивая тактильное восприятие и координацию движения рук.</w:t>
      </w:r>
      <w:r w:rsidR="00E5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</w:t>
      </w:r>
      <w:r w:rsidR="0000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овные приемы лепки (</w:t>
      </w:r>
      <w:r w:rsidR="00E5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</w:t>
      </w:r>
      <w:r w:rsidR="00D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ание, сплющивание, отщипывание</w:t>
      </w:r>
      <w:r w:rsidR="0000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прекрасной зарядкой для  рук и пальчиков малыша.</w:t>
      </w:r>
      <w:r w:rsidR="0003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лепки дети знакомятся с различными материалами: глиной, соленым тестом, пластилином.</w:t>
      </w:r>
    </w:p>
    <w:p w:rsidR="00793692" w:rsidRDefault="00793692" w:rsidP="00374B6C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Прекрасно развивает </w:t>
      </w:r>
      <w:r w:rsidR="0057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ручные</w:t>
      </w:r>
      <w:r w:rsidR="0061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тактильные ощущения у ребенка аппликация с использованием нетрадиционных материалов и способов работы. Это обрывная аппликация, аппликация из салфеток, круп, семян, ваты.</w:t>
      </w:r>
    </w:p>
    <w:p w:rsidR="00FB5ED8" w:rsidRDefault="00922027" w:rsidP="00C9754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Увлекает и забавляет малышей театрализованная игра. П</w:t>
      </w:r>
      <w:r w:rsidR="00F57C71">
        <w:rPr>
          <w:color w:val="000000" w:themeColor="text1"/>
          <w:sz w:val="28"/>
          <w:szCs w:val="28"/>
          <w:shd w:val="clear" w:color="auto" w:fill="FFFFFF"/>
        </w:rPr>
        <w:t>ри помощи пальчиковых кукол разыгрывают</w:t>
      </w:r>
      <w:r w:rsidR="00FD41A1">
        <w:rPr>
          <w:color w:val="000000" w:themeColor="text1"/>
          <w:sz w:val="28"/>
          <w:szCs w:val="28"/>
          <w:shd w:val="clear" w:color="auto" w:fill="FFFFFF"/>
        </w:rPr>
        <w:t xml:space="preserve"> небольшие сюжеты. </w:t>
      </w:r>
      <w:r w:rsidR="00FD41A1">
        <w:rPr>
          <w:color w:val="000000"/>
          <w:sz w:val="27"/>
          <w:szCs w:val="27"/>
          <w:shd w:val="clear" w:color="auto" w:fill="FFFFFF"/>
        </w:rPr>
        <w:t xml:space="preserve">Ребенок надевает атрибуты на пальцы и по ходу действия двигает одним или всеми пальцами руки. </w:t>
      </w:r>
      <w:r w:rsidR="00E41DAC">
        <w:rPr>
          <w:color w:val="000000"/>
          <w:sz w:val="27"/>
          <w:szCs w:val="27"/>
          <w:shd w:val="clear" w:color="auto" w:fill="FFFFFF"/>
        </w:rPr>
        <w:t xml:space="preserve">В </w:t>
      </w:r>
      <w:r w:rsidR="00FD41A1">
        <w:rPr>
          <w:color w:val="000000"/>
          <w:sz w:val="28"/>
          <w:szCs w:val="28"/>
          <w:shd w:val="clear" w:color="auto" w:fill="FFFFFF"/>
        </w:rPr>
        <w:t>ходе игры</w:t>
      </w:r>
      <w:r w:rsidR="00E41DAC">
        <w:rPr>
          <w:color w:val="000000"/>
          <w:sz w:val="28"/>
          <w:szCs w:val="28"/>
          <w:shd w:val="clear" w:color="auto" w:fill="FFFFFF"/>
        </w:rPr>
        <w:t xml:space="preserve"> активизируе</w:t>
      </w:r>
      <w:r w:rsidR="00331956">
        <w:rPr>
          <w:color w:val="000000"/>
          <w:sz w:val="28"/>
          <w:szCs w:val="28"/>
          <w:shd w:val="clear" w:color="auto" w:fill="FFFFFF"/>
        </w:rPr>
        <w:t>т</w:t>
      </w:r>
      <w:r w:rsidR="00E41DAC">
        <w:rPr>
          <w:color w:val="000000"/>
          <w:sz w:val="28"/>
          <w:szCs w:val="28"/>
          <w:shd w:val="clear" w:color="auto" w:fill="FFFFFF"/>
        </w:rPr>
        <w:t>ся моторика</w:t>
      </w:r>
      <w:r w:rsidR="00331956">
        <w:rPr>
          <w:color w:val="000000"/>
          <w:sz w:val="28"/>
          <w:szCs w:val="28"/>
          <w:shd w:val="clear" w:color="auto" w:fill="FFFFFF"/>
        </w:rPr>
        <w:t xml:space="preserve"> рук, </w:t>
      </w:r>
      <w:r w:rsidR="00FD41A1" w:rsidRPr="00FD41A1">
        <w:rPr>
          <w:color w:val="000000"/>
          <w:sz w:val="28"/>
          <w:szCs w:val="28"/>
          <w:shd w:val="clear" w:color="auto" w:fill="FFFFFF"/>
        </w:rPr>
        <w:t>вырабатывается ловкость, умен</w:t>
      </w:r>
      <w:r w:rsidR="00AD7874">
        <w:rPr>
          <w:color w:val="000000"/>
          <w:sz w:val="28"/>
          <w:szCs w:val="28"/>
          <w:shd w:val="clear" w:color="auto" w:fill="FFFFFF"/>
        </w:rPr>
        <w:t xml:space="preserve">ие управлять своими движениями. </w:t>
      </w:r>
    </w:p>
    <w:p w:rsidR="00E41DAC" w:rsidRDefault="00406684" w:rsidP="00E41D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Существует огромное разнообразие игр по развитию </w:t>
      </w:r>
      <w:r w:rsidR="00775AC7">
        <w:rPr>
          <w:color w:val="000000"/>
          <w:sz w:val="28"/>
          <w:szCs w:val="28"/>
          <w:shd w:val="clear" w:color="auto" w:fill="FFFFFF"/>
        </w:rPr>
        <w:t xml:space="preserve">ручных навыков, но эффективны они будут только при </w:t>
      </w:r>
      <w:r w:rsidR="00667D19">
        <w:rPr>
          <w:color w:val="000000"/>
          <w:sz w:val="28"/>
          <w:szCs w:val="28"/>
          <w:shd w:val="clear" w:color="auto" w:fill="FFFFFF"/>
        </w:rPr>
        <w:t>регулярном использовании</w:t>
      </w:r>
      <w:r w:rsidR="00775AC7">
        <w:rPr>
          <w:color w:val="000000"/>
          <w:sz w:val="28"/>
          <w:szCs w:val="28"/>
          <w:shd w:val="clear" w:color="auto" w:fill="FFFFFF"/>
        </w:rPr>
        <w:t xml:space="preserve">. </w:t>
      </w:r>
      <w:r w:rsidR="002F15A9" w:rsidRPr="00775AC7">
        <w:rPr>
          <w:color w:val="000000"/>
          <w:sz w:val="28"/>
          <w:szCs w:val="28"/>
          <w:highlight w:val="white"/>
        </w:rPr>
        <w:t xml:space="preserve">Работа с детьми </w:t>
      </w:r>
      <w:r w:rsidR="00AF5322">
        <w:rPr>
          <w:color w:val="000000"/>
          <w:sz w:val="28"/>
          <w:szCs w:val="28"/>
          <w:highlight w:val="white"/>
        </w:rPr>
        <w:t>должна основываться на принципе</w:t>
      </w:r>
      <w:r w:rsidR="002F15A9" w:rsidRPr="00775AC7">
        <w:rPr>
          <w:color w:val="000000"/>
          <w:sz w:val="28"/>
          <w:szCs w:val="28"/>
          <w:highlight w:val="white"/>
        </w:rPr>
        <w:t xml:space="preserve"> постепенного повышения уровня сложности заданий</w:t>
      </w:r>
      <w:r w:rsidR="00775AC7">
        <w:rPr>
          <w:color w:val="000000"/>
          <w:sz w:val="28"/>
          <w:szCs w:val="28"/>
        </w:rPr>
        <w:t>, быть систематичной и по</w:t>
      </w:r>
      <w:r w:rsidR="00AF5322">
        <w:rPr>
          <w:color w:val="000000"/>
          <w:sz w:val="28"/>
          <w:szCs w:val="28"/>
        </w:rPr>
        <w:t xml:space="preserve">следовательной. </w:t>
      </w:r>
    </w:p>
    <w:p w:rsidR="006A21EA" w:rsidRDefault="006A21EA" w:rsidP="006A2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развития мелкой моторики дошкольников расширяется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условии создания </w:t>
      </w:r>
      <w:r w:rsidR="00DE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предметно-пространственной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развивающей среды, отвечающей </w:t>
      </w:r>
      <w:r w:rsidR="00562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возрастным особенностям </w:t>
      </w:r>
      <w:r w:rsidR="007A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562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</w:t>
      </w:r>
      <w:r w:rsidR="00DE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познавательную, творческую</w:t>
      </w:r>
      <w:r w:rsidR="00DE0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игровую деятельность.</w:t>
      </w:r>
    </w:p>
    <w:p w:rsidR="00385337" w:rsidRDefault="00385337" w:rsidP="006A2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337" w:rsidRPr="006A21EA" w:rsidRDefault="00385337" w:rsidP="003853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385337" w:rsidRDefault="00385337" w:rsidP="003853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27E1E" w:rsidRDefault="00385337" w:rsidP="00E77C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мелкой моторики у детей – это длительный беспрерывный процесс, в ходе которого ребенок познает мир, набирается ловкости и начинает говорить. С</w:t>
      </w:r>
      <w:r>
        <w:rPr>
          <w:color w:val="000000"/>
          <w:sz w:val="28"/>
          <w:szCs w:val="28"/>
        </w:rPr>
        <w:t>истематическая  и целенаправленная поддержка педагогом различных форм детской деятельности и инициативы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использование</w:t>
      </w:r>
      <w:r>
        <w:rPr>
          <w:color w:val="000000"/>
          <w:sz w:val="28"/>
          <w:szCs w:val="28"/>
          <w:shd w:val="clear" w:color="auto" w:fill="FFFFFF"/>
        </w:rPr>
        <w:t xml:space="preserve"> разнообразных методических приемов</w:t>
      </w:r>
      <w:r>
        <w:rPr>
          <w:color w:val="000000"/>
          <w:sz w:val="28"/>
          <w:szCs w:val="28"/>
        </w:rPr>
        <w:t xml:space="preserve"> будет способствовать развитию </w:t>
      </w:r>
      <w:r>
        <w:rPr>
          <w:color w:val="000000"/>
          <w:sz w:val="28"/>
          <w:szCs w:val="28"/>
        </w:rPr>
        <w:t xml:space="preserve">моторных навыков у детей раннего возраста.   </w:t>
      </w:r>
    </w:p>
    <w:p w:rsidR="00227E1E" w:rsidRDefault="00227E1E" w:rsidP="00227E1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32218" w:rsidRDefault="00032218" w:rsidP="000B39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AA7746" w:rsidRDefault="00AA7746" w:rsidP="00212E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A7746" w:rsidRDefault="00AA7746" w:rsidP="00212E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A7746" w:rsidRDefault="00AA7746" w:rsidP="00212E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274A" w:rsidRDefault="0001274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31956" w:rsidRPr="00FD41A1" w:rsidRDefault="00C529DA" w:rsidP="003B548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C529DA" w:rsidRDefault="00C529DA" w:rsidP="00C52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F3451" w:rsidRDefault="003F3451" w:rsidP="00F967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B23E4" w:rsidRPr="003F3451">
        <w:rPr>
          <w:rFonts w:ascii="Times New Roman" w:hAnsi="Times New Roman"/>
          <w:sz w:val="28"/>
          <w:szCs w:val="28"/>
          <w:lang w:eastAsia="ru-RU"/>
        </w:rPr>
        <w:t>Федеральный закон «</w:t>
      </w:r>
      <w:r w:rsidR="00C529DA" w:rsidRPr="003F3451">
        <w:rPr>
          <w:rFonts w:ascii="Times New Roman" w:hAnsi="Times New Roman"/>
          <w:sz w:val="28"/>
          <w:szCs w:val="28"/>
          <w:lang w:eastAsia="ru-RU"/>
        </w:rPr>
        <w:t>Об обр</w:t>
      </w:r>
      <w:r w:rsidR="00DB23E4" w:rsidRPr="003F3451">
        <w:rPr>
          <w:rFonts w:ascii="Times New Roman" w:hAnsi="Times New Roman"/>
          <w:sz w:val="28"/>
          <w:szCs w:val="28"/>
          <w:lang w:eastAsia="ru-RU"/>
        </w:rPr>
        <w:t>азовании в Российской Федерации»</w:t>
      </w:r>
      <w:r w:rsidR="00C529DA" w:rsidRPr="003F3451">
        <w:rPr>
          <w:rFonts w:ascii="Times New Roman" w:hAnsi="Times New Roman"/>
          <w:sz w:val="28"/>
          <w:szCs w:val="28"/>
          <w:lang w:eastAsia="ru-RU"/>
        </w:rPr>
        <w:t xml:space="preserve"> N 273-ФЗ от 29 декабря 2012 года с изменениями 2018 года</w:t>
      </w:r>
    </w:p>
    <w:p w:rsidR="00DB23E4" w:rsidRPr="003F3451" w:rsidRDefault="003F3451" w:rsidP="00F967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B23E4" w:rsidRPr="003F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Большакова С.Е. Формирование мелкой моторики рук</w:t>
      </w:r>
      <w:r w:rsidRPr="003F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3451">
        <w:rPr>
          <w:rFonts w:ascii="Times New Roman" w:hAnsi="Times New Roman" w:cs="Times New Roman"/>
          <w:color w:val="000000"/>
          <w:sz w:val="28"/>
          <w:szCs w:val="28"/>
        </w:rPr>
        <w:t>[Текст]:</w:t>
      </w:r>
      <w:r w:rsidRPr="003F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3E4" w:rsidRPr="003F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упражнения. – М.:</w:t>
      </w:r>
      <w:r w:rsidRPr="003F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ТЦ Сфера, 2017 — 64 с. — (Логопед в ДОУ)</w:t>
      </w:r>
    </w:p>
    <w:p w:rsidR="00C529DA" w:rsidRPr="003F3451" w:rsidRDefault="003F3451" w:rsidP="00F9676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C529DA" w:rsidRPr="003F3451">
        <w:rPr>
          <w:rFonts w:ascii="Times New Roman" w:hAnsi="Times New Roman" w:cs="Times New Roman"/>
          <w:b w:val="0"/>
          <w:color w:val="000000"/>
          <w:sz w:val="28"/>
          <w:szCs w:val="28"/>
        </w:rPr>
        <w:t>Губанова Н.Ф. Игровая деятельность в детском саду [Текст]: Для занятий с д</w:t>
      </w:r>
      <w:r w:rsidR="00B12E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етьми 2-7 лет / Н.Ф. Губанова. - </w:t>
      </w:r>
      <w:r w:rsidR="00C529DA" w:rsidRPr="003F34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М.: Мозаика-Синтез, 2017. – 120 с.</w:t>
      </w:r>
    </w:p>
    <w:p w:rsidR="00232A26" w:rsidRDefault="00A87184" w:rsidP="00F967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32A26" w:rsidRPr="00B26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.Лыкова И.А. Дидактические игры и занятия </w:t>
      </w:r>
      <w:r w:rsidR="00232A26" w:rsidRPr="00B2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[Текст]: Интеграция художественной и познавательной деятельности дошкольников – М.: Издательский дом «Карапуз» – Творческий центр «Сфера», 2010. – 144 </w:t>
      </w:r>
      <w:r w:rsidR="00F9676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3F64F2" w:rsidRDefault="00A87184" w:rsidP="00F9676D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5</w:t>
      </w:r>
      <w:r w:rsidR="003F64F2" w:rsidRPr="003F64F2">
        <w:rPr>
          <w:b w:val="0"/>
          <w:color w:val="000000" w:themeColor="text1"/>
          <w:sz w:val="28"/>
          <w:szCs w:val="28"/>
        </w:rPr>
        <w:t>.Лыкова И.А. Изобразительная деятельность в детском саду [Текст]:</w:t>
      </w:r>
      <w:r w:rsidR="003F64F2" w:rsidRPr="003F64F2">
        <w:rPr>
          <w:color w:val="000000" w:themeColor="text1"/>
          <w:sz w:val="28"/>
          <w:szCs w:val="28"/>
        </w:rPr>
        <w:t xml:space="preserve"> </w:t>
      </w:r>
      <w:r w:rsidR="003F64F2" w:rsidRPr="003F64F2">
        <w:rPr>
          <w:b w:val="0"/>
          <w:color w:val="000000" w:themeColor="text1"/>
          <w:sz w:val="28"/>
          <w:szCs w:val="28"/>
        </w:rPr>
        <w:t>учебно</w:t>
      </w:r>
      <w:r w:rsidR="003F64F2">
        <w:rPr>
          <w:color w:val="000000" w:themeColor="text1"/>
          <w:sz w:val="28"/>
          <w:szCs w:val="28"/>
        </w:rPr>
        <w:t>-</w:t>
      </w:r>
      <w:r w:rsidR="003F64F2" w:rsidRPr="003F64F2">
        <w:rPr>
          <w:b w:val="0"/>
          <w:color w:val="000000" w:themeColor="text1"/>
          <w:sz w:val="28"/>
          <w:szCs w:val="28"/>
        </w:rPr>
        <w:t>методическое пособие для воспитателей дошкольных образовательных организаций </w:t>
      </w:r>
      <w:r w:rsidR="003F64F2">
        <w:rPr>
          <w:b w:val="0"/>
          <w:color w:val="000000" w:themeColor="text1"/>
          <w:sz w:val="28"/>
          <w:szCs w:val="28"/>
        </w:rPr>
        <w:t xml:space="preserve">– М., Издательство Цветной мир, 2014. – </w:t>
      </w:r>
    </w:p>
    <w:p w:rsidR="00C529DA" w:rsidRPr="00232A26" w:rsidRDefault="00A87184" w:rsidP="00F967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32A26" w:rsidRPr="00232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29DA" w:rsidRPr="00232A2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общеобразовательная программа дошкольного образования «От рождения до школы» / Под ред. Н.Е. Вераксы, Т.С. Комаровой, М.А. Васильевой. - М.: Мозаика-Синтез, 2014. -336 с.</w:t>
      </w:r>
    </w:p>
    <w:p w:rsidR="00C529DA" w:rsidRDefault="00232A26" w:rsidP="00F9676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</w:t>
      </w:r>
      <w:r w:rsidR="00C529DA" w:rsidRPr="00232A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Рубинштейн С. Л. Основы общей психологии [Текст] </w:t>
      </w:r>
      <w:r w:rsidR="00C529DA" w:rsidRPr="0023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29DA" w:rsidRPr="00232A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СПб: Издательство «Питер», 2000. - 712 с.: ил. – (Серия «Мастера психологии»)</w:t>
      </w:r>
    </w:p>
    <w:p w:rsidR="00232A26" w:rsidRPr="00B26403" w:rsidRDefault="00232A26" w:rsidP="00F967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8.Синицына Е.И. Умные пальчики</w:t>
      </w:r>
      <w:r w:rsidR="00B26403">
        <w:rPr>
          <w:rFonts w:ascii="Times New Roman" w:hAnsi="Times New Roman" w:cs="Times New Roman"/>
          <w:sz w:val="28"/>
          <w:szCs w:val="28"/>
        </w:rPr>
        <w:t xml:space="preserve"> </w:t>
      </w:r>
      <w:r w:rsidR="00B26403">
        <w:rPr>
          <w:rFonts w:ascii="Times New Roman" w:hAnsi="Times New Roman" w:cs="Times New Roman"/>
          <w:color w:val="000000" w:themeColor="text1"/>
          <w:sz w:val="28"/>
          <w:szCs w:val="28"/>
        </w:rPr>
        <w:t>[Текст]:</w:t>
      </w:r>
      <w:r w:rsidR="00B26403">
        <w:rPr>
          <w:rFonts w:ascii="Times New Roman" w:hAnsi="Times New Roman" w:cs="Times New Roman"/>
          <w:sz w:val="28"/>
          <w:szCs w:val="28"/>
        </w:rPr>
        <w:t xml:space="preserve"> «Через игру – к совершенству».  </w:t>
      </w:r>
      <w:r w:rsidR="00B26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«Лист</w:t>
      </w:r>
      <w:r w:rsidR="00B26403" w:rsidRPr="00B26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2007.</w:t>
      </w:r>
      <w:r w:rsidR="00B12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144 с.</w:t>
      </w:r>
    </w:p>
    <w:p w:rsidR="00B12E5D" w:rsidRPr="00F9676D" w:rsidRDefault="00A87184" w:rsidP="00F9676D">
      <w:pPr>
        <w:pStyle w:val="c281"/>
        <w:shd w:val="clear" w:color="auto" w:fill="FFFFFF"/>
        <w:spacing w:before="0" w:beforeAutospacing="0" w:after="0" w:afterAutospacing="0" w:line="360" w:lineRule="auto"/>
        <w:jc w:val="both"/>
        <w:rPr>
          <w:rStyle w:val="c58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12E5D" w:rsidRPr="00F9676D">
        <w:rPr>
          <w:color w:val="000000" w:themeColor="text1"/>
          <w:sz w:val="28"/>
          <w:szCs w:val="28"/>
        </w:rPr>
        <w:t>.</w:t>
      </w:r>
      <w:r w:rsidR="00B12E5D" w:rsidRPr="00F9676D">
        <w:rPr>
          <w:rStyle w:val="c44"/>
          <w:b/>
          <w:bCs/>
          <w:color w:val="000000" w:themeColor="text1"/>
          <w:sz w:val="28"/>
          <w:szCs w:val="28"/>
        </w:rPr>
        <w:t xml:space="preserve"> </w:t>
      </w:r>
      <w:r w:rsidR="00B12E5D" w:rsidRPr="00F9676D">
        <w:rPr>
          <w:rStyle w:val="c44"/>
          <w:bCs/>
          <w:color w:val="000000" w:themeColor="text1"/>
          <w:sz w:val="28"/>
          <w:szCs w:val="28"/>
        </w:rPr>
        <w:t>Янушко Е. А. Развитие мелкой моторики рук у детей раннего возраста (1-3 года)</w:t>
      </w:r>
      <w:r w:rsidR="00B12E5D" w:rsidRPr="00F9676D">
        <w:rPr>
          <w:rStyle w:val="c44"/>
          <w:b/>
          <w:bCs/>
          <w:color w:val="000000" w:themeColor="text1"/>
          <w:sz w:val="28"/>
          <w:szCs w:val="28"/>
        </w:rPr>
        <w:t> </w:t>
      </w:r>
      <w:r w:rsidR="00B12E5D" w:rsidRPr="00F9676D">
        <w:rPr>
          <w:color w:val="000000" w:themeColor="text1"/>
          <w:sz w:val="28"/>
          <w:szCs w:val="28"/>
        </w:rPr>
        <w:t xml:space="preserve">[Текст]: </w:t>
      </w:r>
      <w:r w:rsidR="00B12E5D" w:rsidRPr="00F9676D">
        <w:rPr>
          <w:rStyle w:val="c58"/>
          <w:color w:val="000000" w:themeColor="text1"/>
          <w:sz w:val="28"/>
          <w:szCs w:val="28"/>
        </w:rPr>
        <w:t xml:space="preserve">Методическое пособие для воспитателей и родителей. - М.: </w:t>
      </w:r>
      <w:r w:rsidR="0001260D" w:rsidRPr="00F9676D">
        <w:rPr>
          <w:rStyle w:val="c58"/>
          <w:color w:val="000000" w:themeColor="text1"/>
          <w:sz w:val="28"/>
          <w:szCs w:val="28"/>
        </w:rPr>
        <w:t>Мозаика-Синтез, 2011</w:t>
      </w:r>
      <w:r w:rsidR="00B12E5D" w:rsidRPr="00F9676D">
        <w:rPr>
          <w:rStyle w:val="c58"/>
          <w:color w:val="000000" w:themeColor="text1"/>
          <w:sz w:val="28"/>
          <w:szCs w:val="28"/>
        </w:rPr>
        <w:t>. — 56 с.</w:t>
      </w:r>
    </w:p>
    <w:p w:rsidR="00DB23E4" w:rsidRPr="00F9676D" w:rsidRDefault="00A87184" w:rsidP="00F9676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F9676D" w:rsidRPr="00F967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B23E4" w:rsidRPr="00F9676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[Электронный ресурс] //http://detsadd.narod.ru /</w:t>
      </w:r>
    </w:p>
    <w:p w:rsidR="00C529DA" w:rsidRPr="00F9676D" w:rsidRDefault="00A87184" w:rsidP="00F9676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11</w:t>
      </w:r>
      <w:r w:rsidR="00F9676D" w:rsidRPr="00F9676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  <w:r w:rsidR="00C529DA" w:rsidRPr="00F967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Детский сад [Электронный ресурс] //http://detsad-kitty.ru /</w:t>
      </w:r>
    </w:p>
    <w:p w:rsidR="00C529DA" w:rsidRPr="00F9676D" w:rsidRDefault="00C529DA" w:rsidP="00C52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529DA" w:rsidRPr="00F9676D" w:rsidRDefault="00C529DA" w:rsidP="00C52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529DA" w:rsidRPr="00F9676D" w:rsidRDefault="00C529DA" w:rsidP="00C975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9DA" w:rsidRPr="00F9676D" w:rsidRDefault="00C529DA" w:rsidP="00C975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80" w:rsidRDefault="004A5E80" w:rsidP="00C97547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7"/>
          <w:szCs w:val="27"/>
        </w:rPr>
      </w:pPr>
    </w:p>
    <w:sectPr w:rsidR="004A5E80" w:rsidSect="001B6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39" w:rsidRDefault="001B6739" w:rsidP="001B6739">
      <w:pPr>
        <w:spacing w:after="0" w:line="240" w:lineRule="auto"/>
      </w:pPr>
      <w:r>
        <w:separator/>
      </w:r>
    </w:p>
  </w:endnote>
  <w:endnote w:type="continuationSeparator" w:id="0">
    <w:p w:rsidR="001B6739" w:rsidRDefault="001B6739" w:rsidP="001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9" w:rsidRDefault="001B67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47103"/>
      <w:docPartObj>
        <w:docPartGallery w:val="Page Numbers (Bottom of Page)"/>
        <w:docPartUnique/>
      </w:docPartObj>
    </w:sdtPr>
    <w:sdtEndPr/>
    <w:sdtContent>
      <w:p w:rsidR="001B6739" w:rsidRDefault="001B67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EA">
          <w:rPr>
            <w:noProof/>
          </w:rPr>
          <w:t>10</w:t>
        </w:r>
        <w:r>
          <w:fldChar w:fldCharType="end"/>
        </w:r>
      </w:p>
    </w:sdtContent>
  </w:sdt>
  <w:p w:rsidR="001B6739" w:rsidRDefault="001B67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9" w:rsidRDefault="001B67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39" w:rsidRDefault="001B6739" w:rsidP="001B6739">
      <w:pPr>
        <w:spacing w:after="0" w:line="240" w:lineRule="auto"/>
      </w:pPr>
      <w:r>
        <w:separator/>
      </w:r>
    </w:p>
  </w:footnote>
  <w:footnote w:type="continuationSeparator" w:id="0">
    <w:p w:rsidR="001B6739" w:rsidRDefault="001B6739" w:rsidP="001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9" w:rsidRDefault="001B67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9" w:rsidRDefault="001B67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9" w:rsidRDefault="001B67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183"/>
    <w:multiLevelType w:val="hybridMultilevel"/>
    <w:tmpl w:val="969A0D56"/>
    <w:lvl w:ilvl="0" w:tplc="1C00A3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509E"/>
    <w:multiLevelType w:val="multilevel"/>
    <w:tmpl w:val="1C5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219B9"/>
    <w:multiLevelType w:val="hybridMultilevel"/>
    <w:tmpl w:val="3970EE9C"/>
    <w:lvl w:ilvl="0" w:tplc="DE2CB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797B"/>
    <w:multiLevelType w:val="hybridMultilevel"/>
    <w:tmpl w:val="683C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57AD7"/>
    <w:multiLevelType w:val="hybridMultilevel"/>
    <w:tmpl w:val="BF7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8"/>
    <w:rsid w:val="00000B04"/>
    <w:rsid w:val="00001545"/>
    <w:rsid w:val="00003D00"/>
    <w:rsid w:val="0001260D"/>
    <w:rsid w:val="0001274A"/>
    <w:rsid w:val="000136A4"/>
    <w:rsid w:val="00013E90"/>
    <w:rsid w:val="00021BE7"/>
    <w:rsid w:val="00021D64"/>
    <w:rsid w:val="000301E9"/>
    <w:rsid w:val="00032130"/>
    <w:rsid w:val="00032218"/>
    <w:rsid w:val="000356CE"/>
    <w:rsid w:val="00041974"/>
    <w:rsid w:val="0005201A"/>
    <w:rsid w:val="000651AC"/>
    <w:rsid w:val="00072EEC"/>
    <w:rsid w:val="0008110E"/>
    <w:rsid w:val="00083A27"/>
    <w:rsid w:val="00087FB8"/>
    <w:rsid w:val="00090512"/>
    <w:rsid w:val="000937D3"/>
    <w:rsid w:val="00096A59"/>
    <w:rsid w:val="000A7D32"/>
    <w:rsid w:val="000B3917"/>
    <w:rsid w:val="000B5DE4"/>
    <w:rsid w:val="000D0232"/>
    <w:rsid w:val="000E0E39"/>
    <w:rsid w:val="000F2F3E"/>
    <w:rsid w:val="001064E4"/>
    <w:rsid w:val="00115846"/>
    <w:rsid w:val="00121922"/>
    <w:rsid w:val="0012765F"/>
    <w:rsid w:val="00137246"/>
    <w:rsid w:val="0014687E"/>
    <w:rsid w:val="0015129F"/>
    <w:rsid w:val="00162E5A"/>
    <w:rsid w:val="0017134E"/>
    <w:rsid w:val="00176404"/>
    <w:rsid w:val="00183A88"/>
    <w:rsid w:val="00185AAE"/>
    <w:rsid w:val="00190258"/>
    <w:rsid w:val="001A0B92"/>
    <w:rsid w:val="001A2E92"/>
    <w:rsid w:val="001A5FEA"/>
    <w:rsid w:val="001B6739"/>
    <w:rsid w:val="001C1256"/>
    <w:rsid w:val="001C495D"/>
    <w:rsid w:val="001C588C"/>
    <w:rsid w:val="001D63E7"/>
    <w:rsid w:val="001E1C82"/>
    <w:rsid w:val="002003F2"/>
    <w:rsid w:val="00201C31"/>
    <w:rsid w:val="00211472"/>
    <w:rsid w:val="00212EF9"/>
    <w:rsid w:val="002257D0"/>
    <w:rsid w:val="00227E1E"/>
    <w:rsid w:val="00232A26"/>
    <w:rsid w:val="0023692F"/>
    <w:rsid w:val="00263F78"/>
    <w:rsid w:val="00276E9D"/>
    <w:rsid w:val="00290FD0"/>
    <w:rsid w:val="00291B5D"/>
    <w:rsid w:val="002A371F"/>
    <w:rsid w:val="002A5119"/>
    <w:rsid w:val="002B0CD9"/>
    <w:rsid w:val="002B2738"/>
    <w:rsid w:val="002B661A"/>
    <w:rsid w:val="002C5310"/>
    <w:rsid w:val="002C6B90"/>
    <w:rsid w:val="002F15A9"/>
    <w:rsid w:val="002F41EE"/>
    <w:rsid w:val="0030704A"/>
    <w:rsid w:val="00312F0B"/>
    <w:rsid w:val="00317158"/>
    <w:rsid w:val="00324FCC"/>
    <w:rsid w:val="00327F83"/>
    <w:rsid w:val="00331956"/>
    <w:rsid w:val="00335884"/>
    <w:rsid w:val="00337D2B"/>
    <w:rsid w:val="00341974"/>
    <w:rsid w:val="00352E75"/>
    <w:rsid w:val="003530F7"/>
    <w:rsid w:val="003550C2"/>
    <w:rsid w:val="00361EF0"/>
    <w:rsid w:val="00372801"/>
    <w:rsid w:val="00374B6C"/>
    <w:rsid w:val="00374EB6"/>
    <w:rsid w:val="00380143"/>
    <w:rsid w:val="0038148D"/>
    <w:rsid w:val="00385337"/>
    <w:rsid w:val="003B0AA0"/>
    <w:rsid w:val="003B5487"/>
    <w:rsid w:val="003B5C80"/>
    <w:rsid w:val="003B662F"/>
    <w:rsid w:val="003C3AB9"/>
    <w:rsid w:val="003C6E43"/>
    <w:rsid w:val="003E0216"/>
    <w:rsid w:val="003E24E8"/>
    <w:rsid w:val="003F3451"/>
    <w:rsid w:val="003F64F2"/>
    <w:rsid w:val="004040D6"/>
    <w:rsid w:val="004054DA"/>
    <w:rsid w:val="00406684"/>
    <w:rsid w:val="00407A3E"/>
    <w:rsid w:val="00412D9F"/>
    <w:rsid w:val="00416B45"/>
    <w:rsid w:val="00435ABC"/>
    <w:rsid w:val="00440FE8"/>
    <w:rsid w:val="004548B9"/>
    <w:rsid w:val="00461DB7"/>
    <w:rsid w:val="00465085"/>
    <w:rsid w:val="00465AE1"/>
    <w:rsid w:val="00466A9F"/>
    <w:rsid w:val="004733EF"/>
    <w:rsid w:val="00491E84"/>
    <w:rsid w:val="004951A4"/>
    <w:rsid w:val="00495774"/>
    <w:rsid w:val="004965CC"/>
    <w:rsid w:val="004A5E80"/>
    <w:rsid w:val="004A6E0C"/>
    <w:rsid w:val="004B6BDF"/>
    <w:rsid w:val="004C0EE3"/>
    <w:rsid w:val="004D393E"/>
    <w:rsid w:val="004D7F85"/>
    <w:rsid w:val="004E0ADA"/>
    <w:rsid w:val="004E0DFB"/>
    <w:rsid w:val="004E2399"/>
    <w:rsid w:val="004E2F5B"/>
    <w:rsid w:val="004E3707"/>
    <w:rsid w:val="004E65A5"/>
    <w:rsid w:val="004F137D"/>
    <w:rsid w:val="004F335C"/>
    <w:rsid w:val="00507263"/>
    <w:rsid w:val="005076A5"/>
    <w:rsid w:val="0052454F"/>
    <w:rsid w:val="00527109"/>
    <w:rsid w:val="005356DA"/>
    <w:rsid w:val="00537C03"/>
    <w:rsid w:val="0054201E"/>
    <w:rsid w:val="00553641"/>
    <w:rsid w:val="005622AA"/>
    <w:rsid w:val="00566FBB"/>
    <w:rsid w:val="00572786"/>
    <w:rsid w:val="005842BB"/>
    <w:rsid w:val="0058453E"/>
    <w:rsid w:val="005A556E"/>
    <w:rsid w:val="005B7513"/>
    <w:rsid w:val="005C48EA"/>
    <w:rsid w:val="005D25BF"/>
    <w:rsid w:val="005D63EE"/>
    <w:rsid w:val="005E208F"/>
    <w:rsid w:val="006111B6"/>
    <w:rsid w:val="006149F6"/>
    <w:rsid w:val="006236D8"/>
    <w:rsid w:val="00623727"/>
    <w:rsid w:val="006439B4"/>
    <w:rsid w:val="0064405D"/>
    <w:rsid w:val="0064579E"/>
    <w:rsid w:val="00652A3D"/>
    <w:rsid w:val="006666F7"/>
    <w:rsid w:val="00667D19"/>
    <w:rsid w:val="006745A4"/>
    <w:rsid w:val="0068253F"/>
    <w:rsid w:val="006851A9"/>
    <w:rsid w:val="0069697B"/>
    <w:rsid w:val="006A0922"/>
    <w:rsid w:val="006A21EA"/>
    <w:rsid w:val="006E10D6"/>
    <w:rsid w:val="006E648F"/>
    <w:rsid w:val="006F0AE2"/>
    <w:rsid w:val="006F22E1"/>
    <w:rsid w:val="00702023"/>
    <w:rsid w:val="00707B57"/>
    <w:rsid w:val="00712BD9"/>
    <w:rsid w:val="007134BC"/>
    <w:rsid w:val="007142AD"/>
    <w:rsid w:val="00714861"/>
    <w:rsid w:val="0072527A"/>
    <w:rsid w:val="007332CD"/>
    <w:rsid w:val="00745E82"/>
    <w:rsid w:val="00760CED"/>
    <w:rsid w:val="00761900"/>
    <w:rsid w:val="007705B4"/>
    <w:rsid w:val="00772899"/>
    <w:rsid w:val="00775AC7"/>
    <w:rsid w:val="00790492"/>
    <w:rsid w:val="00793692"/>
    <w:rsid w:val="007936F0"/>
    <w:rsid w:val="00797E85"/>
    <w:rsid w:val="007A2945"/>
    <w:rsid w:val="007A345E"/>
    <w:rsid w:val="007B0A4A"/>
    <w:rsid w:val="007B270D"/>
    <w:rsid w:val="007B4357"/>
    <w:rsid w:val="007B52BD"/>
    <w:rsid w:val="007C0F6E"/>
    <w:rsid w:val="007C2F09"/>
    <w:rsid w:val="007D6368"/>
    <w:rsid w:val="007E6AD5"/>
    <w:rsid w:val="007F54FD"/>
    <w:rsid w:val="0081465F"/>
    <w:rsid w:val="00816487"/>
    <w:rsid w:val="008165DD"/>
    <w:rsid w:val="00825EEC"/>
    <w:rsid w:val="00843221"/>
    <w:rsid w:val="00845BE8"/>
    <w:rsid w:val="00854ADD"/>
    <w:rsid w:val="00892C26"/>
    <w:rsid w:val="0089715D"/>
    <w:rsid w:val="008B5EEF"/>
    <w:rsid w:val="008C2002"/>
    <w:rsid w:val="008F2DDD"/>
    <w:rsid w:val="008F43EF"/>
    <w:rsid w:val="00901E60"/>
    <w:rsid w:val="0090738B"/>
    <w:rsid w:val="009076E9"/>
    <w:rsid w:val="00910DFC"/>
    <w:rsid w:val="00912D21"/>
    <w:rsid w:val="00922027"/>
    <w:rsid w:val="009316AA"/>
    <w:rsid w:val="009341C0"/>
    <w:rsid w:val="009374CD"/>
    <w:rsid w:val="009467CB"/>
    <w:rsid w:val="0094680C"/>
    <w:rsid w:val="0097492A"/>
    <w:rsid w:val="00975141"/>
    <w:rsid w:val="00994698"/>
    <w:rsid w:val="009969D5"/>
    <w:rsid w:val="009A362E"/>
    <w:rsid w:val="009B7816"/>
    <w:rsid w:val="009C56B2"/>
    <w:rsid w:val="009D139D"/>
    <w:rsid w:val="009D255C"/>
    <w:rsid w:val="009D555D"/>
    <w:rsid w:val="009E034D"/>
    <w:rsid w:val="009F0CC6"/>
    <w:rsid w:val="00A0049E"/>
    <w:rsid w:val="00A0293F"/>
    <w:rsid w:val="00A02DC8"/>
    <w:rsid w:val="00A177FE"/>
    <w:rsid w:val="00A40D03"/>
    <w:rsid w:val="00A43A3F"/>
    <w:rsid w:val="00A466FC"/>
    <w:rsid w:val="00A5226F"/>
    <w:rsid w:val="00A73C18"/>
    <w:rsid w:val="00A87184"/>
    <w:rsid w:val="00A930D2"/>
    <w:rsid w:val="00AA7746"/>
    <w:rsid w:val="00AC1B55"/>
    <w:rsid w:val="00AC752D"/>
    <w:rsid w:val="00AD7874"/>
    <w:rsid w:val="00AD7CD4"/>
    <w:rsid w:val="00AD7DD2"/>
    <w:rsid w:val="00AE0362"/>
    <w:rsid w:val="00AE1CED"/>
    <w:rsid w:val="00AE398D"/>
    <w:rsid w:val="00AF5322"/>
    <w:rsid w:val="00B0204D"/>
    <w:rsid w:val="00B02DEC"/>
    <w:rsid w:val="00B11817"/>
    <w:rsid w:val="00B12E5D"/>
    <w:rsid w:val="00B22A53"/>
    <w:rsid w:val="00B26403"/>
    <w:rsid w:val="00B42462"/>
    <w:rsid w:val="00B44159"/>
    <w:rsid w:val="00B50FA6"/>
    <w:rsid w:val="00B6187A"/>
    <w:rsid w:val="00B62AA4"/>
    <w:rsid w:val="00B63988"/>
    <w:rsid w:val="00B6761E"/>
    <w:rsid w:val="00B71E13"/>
    <w:rsid w:val="00B7297A"/>
    <w:rsid w:val="00B953EE"/>
    <w:rsid w:val="00BA2E4A"/>
    <w:rsid w:val="00BB3658"/>
    <w:rsid w:val="00BB759B"/>
    <w:rsid w:val="00BD02B9"/>
    <w:rsid w:val="00BD67B4"/>
    <w:rsid w:val="00BE0013"/>
    <w:rsid w:val="00BE711E"/>
    <w:rsid w:val="00BF59B4"/>
    <w:rsid w:val="00C03978"/>
    <w:rsid w:val="00C10961"/>
    <w:rsid w:val="00C3058B"/>
    <w:rsid w:val="00C32344"/>
    <w:rsid w:val="00C36F20"/>
    <w:rsid w:val="00C3764A"/>
    <w:rsid w:val="00C50898"/>
    <w:rsid w:val="00C529DA"/>
    <w:rsid w:val="00C63D0E"/>
    <w:rsid w:val="00C64D95"/>
    <w:rsid w:val="00C74A15"/>
    <w:rsid w:val="00C77850"/>
    <w:rsid w:val="00C92019"/>
    <w:rsid w:val="00C97547"/>
    <w:rsid w:val="00CA4E91"/>
    <w:rsid w:val="00CB50EE"/>
    <w:rsid w:val="00CB6943"/>
    <w:rsid w:val="00CB7632"/>
    <w:rsid w:val="00CD06D6"/>
    <w:rsid w:val="00CD1D35"/>
    <w:rsid w:val="00CD235C"/>
    <w:rsid w:val="00CD559A"/>
    <w:rsid w:val="00CE7594"/>
    <w:rsid w:val="00D01995"/>
    <w:rsid w:val="00D20364"/>
    <w:rsid w:val="00D259E2"/>
    <w:rsid w:val="00D3351D"/>
    <w:rsid w:val="00D33D48"/>
    <w:rsid w:val="00D51156"/>
    <w:rsid w:val="00D62E61"/>
    <w:rsid w:val="00D64A41"/>
    <w:rsid w:val="00D64E2D"/>
    <w:rsid w:val="00D73C9B"/>
    <w:rsid w:val="00D92345"/>
    <w:rsid w:val="00D96894"/>
    <w:rsid w:val="00D96E31"/>
    <w:rsid w:val="00DA6FF2"/>
    <w:rsid w:val="00DB0473"/>
    <w:rsid w:val="00DB23E4"/>
    <w:rsid w:val="00DB359A"/>
    <w:rsid w:val="00DC17C3"/>
    <w:rsid w:val="00DD19A4"/>
    <w:rsid w:val="00DD73EA"/>
    <w:rsid w:val="00DE0C22"/>
    <w:rsid w:val="00DE12A7"/>
    <w:rsid w:val="00DE35A8"/>
    <w:rsid w:val="00DE68ED"/>
    <w:rsid w:val="00E03D9C"/>
    <w:rsid w:val="00E03DA5"/>
    <w:rsid w:val="00E05D13"/>
    <w:rsid w:val="00E11691"/>
    <w:rsid w:val="00E207BE"/>
    <w:rsid w:val="00E2414F"/>
    <w:rsid w:val="00E25743"/>
    <w:rsid w:val="00E27D37"/>
    <w:rsid w:val="00E34F5C"/>
    <w:rsid w:val="00E4191F"/>
    <w:rsid w:val="00E41DAC"/>
    <w:rsid w:val="00E42A8A"/>
    <w:rsid w:val="00E45A22"/>
    <w:rsid w:val="00E549EB"/>
    <w:rsid w:val="00E7419C"/>
    <w:rsid w:val="00E77C58"/>
    <w:rsid w:val="00E82E5B"/>
    <w:rsid w:val="00E90242"/>
    <w:rsid w:val="00E94F40"/>
    <w:rsid w:val="00E976B5"/>
    <w:rsid w:val="00EA12C1"/>
    <w:rsid w:val="00EC76B7"/>
    <w:rsid w:val="00ED3717"/>
    <w:rsid w:val="00ED6334"/>
    <w:rsid w:val="00EE5EBD"/>
    <w:rsid w:val="00EF4838"/>
    <w:rsid w:val="00EF7D11"/>
    <w:rsid w:val="00F173EF"/>
    <w:rsid w:val="00F202CA"/>
    <w:rsid w:val="00F33125"/>
    <w:rsid w:val="00F370BB"/>
    <w:rsid w:val="00F43260"/>
    <w:rsid w:val="00F5073E"/>
    <w:rsid w:val="00F57C71"/>
    <w:rsid w:val="00F61111"/>
    <w:rsid w:val="00F70DE8"/>
    <w:rsid w:val="00F711E8"/>
    <w:rsid w:val="00F742A4"/>
    <w:rsid w:val="00F75EE3"/>
    <w:rsid w:val="00F81D74"/>
    <w:rsid w:val="00F90D02"/>
    <w:rsid w:val="00F91B9F"/>
    <w:rsid w:val="00F91E02"/>
    <w:rsid w:val="00F9676D"/>
    <w:rsid w:val="00F96A61"/>
    <w:rsid w:val="00FB05E9"/>
    <w:rsid w:val="00FB129F"/>
    <w:rsid w:val="00FB2749"/>
    <w:rsid w:val="00FB5ED8"/>
    <w:rsid w:val="00FB6EF4"/>
    <w:rsid w:val="00FC5E6A"/>
    <w:rsid w:val="00FD1532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E90"/>
    <w:rPr>
      <w:b/>
      <w:bCs/>
    </w:rPr>
  </w:style>
  <w:style w:type="character" w:styleId="a4">
    <w:name w:val="Hyperlink"/>
    <w:basedOn w:val="a0"/>
    <w:uiPriority w:val="99"/>
    <w:semiHidden/>
    <w:unhideWhenUsed/>
    <w:rsid w:val="00CD06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930D2"/>
  </w:style>
  <w:style w:type="paragraph" w:customStyle="1" w:styleId="c281">
    <w:name w:val="c281"/>
    <w:basedOn w:val="a"/>
    <w:rsid w:val="0081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165DD"/>
  </w:style>
  <w:style w:type="paragraph" w:customStyle="1" w:styleId="c73">
    <w:name w:val="c73"/>
    <w:basedOn w:val="a"/>
    <w:rsid w:val="0081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165DD"/>
  </w:style>
  <w:style w:type="character" w:customStyle="1" w:styleId="10">
    <w:name w:val="Заголовок 1 Знак"/>
    <w:basedOn w:val="a0"/>
    <w:link w:val="1"/>
    <w:uiPriority w:val="9"/>
    <w:rsid w:val="0062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2DDD"/>
  </w:style>
  <w:style w:type="character" w:styleId="a6">
    <w:name w:val="Emphasis"/>
    <w:basedOn w:val="a0"/>
    <w:uiPriority w:val="20"/>
    <w:qFormat/>
    <w:rsid w:val="00F91E02"/>
    <w:rPr>
      <w:i/>
      <w:iCs/>
    </w:rPr>
  </w:style>
  <w:style w:type="paragraph" w:customStyle="1" w:styleId="c8">
    <w:name w:val="c8"/>
    <w:basedOn w:val="a"/>
    <w:rsid w:val="007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2023"/>
  </w:style>
  <w:style w:type="character" w:customStyle="1" w:styleId="c6">
    <w:name w:val="c6"/>
    <w:basedOn w:val="a0"/>
    <w:rsid w:val="00702023"/>
  </w:style>
  <w:style w:type="paragraph" w:customStyle="1" w:styleId="c16">
    <w:name w:val="c16"/>
    <w:basedOn w:val="a"/>
    <w:rsid w:val="007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5A22"/>
  </w:style>
  <w:style w:type="character" w:customStyle="1" w:styleId="c36">
    <w:name w:val="c36"/>
    <w:basedOn w:val="a0"/>
    <w:rsid w:val="00E45A22"/>
  </w:style>
  <w:style w:type="character" w:customStyle="1" w:styleId="20">
    <w:name w:val="Заголовок 2 Знак"/>
    <w:basedOn w:val="a0"/>
    <w:link w:val="2"/>
    <w:uiPriority w:val="9"/>
    <w:semiHidden/>
    <w:rsid w:val="009D5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B23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EF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1E1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1B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739"/>
  </w:style>
  <w:style w:type="paragraph" w:styleId="ad">
    <w:name w:val="footer"/>
    <w:basedOn w:val="a"/>
    <w:link w:val="ae"/>
    <w:uiPriority w:val="99"/>
    <w:unhideWhenUsed/>
    <w:rsid w:val="001B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E90"/>
    <w:rPr>
      <w:b/>
      <w:bCs/>
    </w:rPr>
  </w:style>
  <w:style w:type="character" w:styleId="a4">
    <w:name w:val="Hyperlink"/>
    <w:basedOn w:val="a0"/>
    <w:uiPriority w:val="99"/>
    <w:semiHidden/>
    <w:unhideWhenUsed/>
    <w:rsid w:val="00CD06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930D2"/>
  </w:style>
  <w:style w:type="paragraph" w:customStyle="1" w:styleId="c281">
    <w:name w:val="c281"/>
    <w:basedOn w:val="a"/>
    <w:rsid w:val="0081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165DD"/>
  </w:style>
  <w:style w:type="paragraph" w:customStyle="1" w:styleId="c73">
    <w:name w:val="c73"/>
    <w:basedOn w:val="a"/>
    <w:rsid w:val="0081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165DD"/>
  </w:style>
  <w:style w:type="character" w:customStyle="1" w:styleId="10">
    <w:name w:val="Заголовок 1 Знак"/>
    <w:basedOn w:val="a0"/>
    <w:link w:val="1"/>
    <w:uiPriority w:val="9"/>
    <w:rsid w:val="0062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2DDD"/>
  </w:style>
  <w:style w:type="character" w:styleId="a6">
    <w:name w:val="Emphasis"/>
    <w:basedOn w:val="a0"/>
    <w:uiPriority w:val="20"/>
    <w:qFormat/>
    <w:rsid w:val="00F91E02"/>
    <w:rPr>
      <w:i/>
      <w:iCs/>
    </w:rPr>
  </w:style>
  <w:style w:type="paragraph" w:customStyle="1" w:styleId="c8">
    <w:name w:val="c8"/>
    <w:basedOn w:val="a"/>
    <w:rsid w:val="007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2023"/>
  </w:style>
  <w:style w:type="character" w:customStyle="1" w:styleId="c6">
    <w:name w:val="c6"/>
    <w:basedOn w:val="a0"/>
    <w:rsid w:val="00702023"/>
  </w:style>
  <w:style w:type="paragraph" w:customStyle="1" w:styleId="c16">
    <w:name w:val="c16"/>
    <w:basedOn w:val="a"/>
    <w:rsid w:val="007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5A22"/>
  </w:style>
  <w:style w:type="character" w:customStyle="1" w:styleId="c36">
    <w:name w:val="c36"/>
    <w:basedOn w:val="a0"/>
    <w:rsid w:val="00E45A22"/>
  </w:style>
  <w:style w:type="character" w:customStyle="1" w:styleId="20">
    <w:name w:val="Заголовок 2 Знак"/>
    <w:basedOn w:val="a0"/>
    <w:link w:val="2"/>
    <w:uiPriority w:val="9"/>
    <w:semiHidden/>
    <w:rsid w:val="009D5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B23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EF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1E1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1B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739"/>
  </w:style>
  <w:style w:type="paragraph" w:styleId="ad">
    <w:name w:val="footer"/>
    <w:basedOn w:val="a"/>
    <w:link w:val="ae"/>
    <w:uiPriority w:val="99"/>
    <w:unhideWhenUsed/>
    <w:rsid w:val="001B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42F5-B44A-4947-8225-5FAB96D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2020-03-21T17:21:00Z</cp:lastPrinted>
  <dcterms:created xsi:type="dcterms:W3CDTF">2020-02-23T18:03:00Z</dcterms:created>
  <dcterms:modified xsi:type="dcterms:W3CDTF">2020-03-27T06:13:00Z</dcterms:modified>
</cp:coreProperties>
</file>