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7F9" w:rsidRDefault="00B747F9" w:rsidP="00B747F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B747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орошие манеры</w:t>
      </w:r>
    </w:p>
    <w:p w:rsidR="00B747F9" w:rsidRDefault="00B747F9" w:rsidP="00B747F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корреспондент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Пятовская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А.В.</w:t>
      </w:r>
    </w:p>
    <w:p w:rsidR="00B747F9" w:rsidRPr="00B747F9" w:rsidRDefault="00B747F9" w:rsidP="00B747F9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82828"/>
          <w:sz w:val="28"/>
          <w:szCs w:val="28"/>
          <w:lang w:eastAsia="ru-RU"/>
        </w:rPr>
      </w:pPr>
      <w:r w:rsidRPr="00B747F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Хорошие манеры – это визитная карточка и именно такие качества как скромность, сдержанность, такт и учтивость являются их основой. Нам приятно вдвойне, когда о нашем сыне или дочери говорят: «Какой воспитанный ребенок». Потому что это не только похвала ребенку, но и похвала родителям.</w:t>
      </w:r>
    </w:p>
    <w:p w:rsidR="00B747F9" w:rsidRPr="00B747F9" w:rsidRDefault="00B747F9" w:rsidP="00B747F9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82828"/>
          <w:sz w:val="28"/>
          <w:szCs w:val="28"/>
          <w:lang w:eastAsia="ru-RU"/>
        </w:rPr>
      </w:pPr>
      <w:r w:rsidRPr="00B747F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Так как же привить ребенку хорошие манеры?</w:t>
      </w:r>
    </w:p>
    <w:p w:rsidR="00B747F9" w:rsidRPr="00B747F9" w:rsidRDefault="00B747F9" w:rsidP="00B747F9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82828"/>
          <w:sz w:val="28"/>
          <w:szCs w:val="28"/>
          <w:lang w:eastAsia="ru-RU"/>
        </w:rPr>
      </w:pPr>
      <w:r w:rsidRPr="00B747F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Уважаемые папы и мамы, дедушки и бабушки!</w:t>
      </w:r>
    </w:p>
    <w:p w:rsidR="00B747F9" w:rsidRPr="00B747F9" w:rsidRDefault="00B747F9" w:rsidP="00B747F9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82828"/>
          <w:sz w:val="28"/>
          <w:szCs w:val="28"/>
          <w:lang w:eastAsia="ru-RU"/>
        </w:rPr>
      </w:pPr>
      <w:r w:rsidRPr="00B747F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 Вы — первые и самые важные учителя своего ребенка. Первая его школа — ваш дом — окажет огромное влияние на то, что он будет считать важным в жизни, на формирование его системы ценностей. Ребёнок всему учится в общении со взрослыми, который ведет к развитию речи, умению слушать и думать, подготавливает к пониманию смысла слов.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Pr="00B747F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Но главную роль играет воспитание и пример родителей, дети интуитивно запоминают и повторяют все наши действия и слова еще даже не научившись говорить. Можно бесконечно долго рассказывать ребенку, что такое хорошо и что такое плохо, а по вечерам читать ему правильные книжки, но, если эти слова не подтверждаются собственным примером, толку от них будет мало.</w:t>
      </w:r>
    </w:p>
    <w:p w:rsidR="00B747F9" w:rsidRPr="00B747F9" w:rsidRDefault="00B747F9" w:rsidP="00B747F9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82828"/>
          <w:sz w:val="28"/>
          <w:szCs w:val="28"/>
          <w:lang w:eastAsia="ru-RU"/>
        </w:rPr>
      </w:pPr>
      <w:r w:rsidRPr="00B747F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 Если ребенок с детства слышит от родителей такие слова как «здравствуйте», «до свидания», «спасибо», «пожалуйста», «спокойной ночи» - они становятся для него естественными и в дальнейшем он употребляет их при общении с другими людьми. Обучать ребенка хорошим манерам нужно с того момента, когда он начинает говорить. </w:t>
      </w:r>
    </w:p>
    <w:p w:rsidR="00B747F9" w:rsidRPr="00B747F9" w:rsidRDefault="00B747F9" w:rsidP="00B747F9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82828"/>
          <w:sz w:val="28"/>
          <w:szCs w:val="28"/>
          <w:lang w:eastAsia="ru-RU"/>
        </w:rPr>
      </w:pPr>
      <w:r w:rsidRPr="00B747F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 Уже с двухлетнего возраста ребенок вполне способен сказать «спасибо», «благодарю» за полученное угощение или подарок, вежливо о чем-то попросить, поздороваться. Напоминайте ему если он забывает о вежливости, но только ругать, ни в коем случае нельзя. Зато хвалить надо обязательно за любой хороший поступок и вежливое слово. И мы сами должны благодарить своих детей за любую помощь, которую они нам оказывают.</w:t>
      </w:r>
    </w:p>
    <w:p w:rsidR="00B747F9" w:rsidRPr="00B747F9" w:rsidRDefault="00B747F9" w:rsidP="00B747F9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82828"/>
          <w:sz w:val="28"/>
          <w:szCs w:val="28"/>
          <w:lang w:eastAsia="ru-RU"/>
        </w:rPr>
      </w:pPr>
      <w:r w:rsidRPr="00B747F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 Обычно в 2 – 2,5 года дети идут в детский сад. К этому времени они уже вполне самостоятельные: знают, как вести себя за столом, умеют правильно пользоваться столовыми приборами и салфетками, используют носовые платки, самостоятельно одеваются, выполняют все правила личной гигиены. Конечно, при условии, что всему этому вы их научили. Конечно, в детском саду ребенка постараются научить хорошим манерам. В дошкольном возрасте ребенок сам готов постепенно учиться тому, что и как нужно делать, чтобы не попадать впросак. Ребенку недостаточно просто рассказать, КАК делать правильно, ему надо еще и доступно объяснить, ПОЧЕМУ именно так надо делать и показать это на собственном примере. Конечно для этого требуется много времени и терпения, но это того стоит, ведь характер ребенка формируется именно в семье.</w:t>
      </w:r>
    </w:p>
    <w:p w:rsidR="00B747F9" w:rsidRPr="00B747F9" w:rsidRDefault="00B747F9" w:rsidP="00B747F9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82828"/>
          <w:sz w:val="28"/>
          <w:szCs w:val="28"/>
          <w:lang w:eastAsia="ru-RU"/>
        </w:rPr>
      </w:pPr>
      <w:r w:rsidRPr="00B747F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  Все дети очень любознательны, поэтому очень полезно читать им книги. У любимых литературных героев они тоже учатся хорошему. А </w:t>
      </w:r>
      <w:r w:rsidRPr="00B747F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lastRenderedPageBreak/>
        <w:t xml:space="preserve">«Вредные советы» Григория </w:t>
      </w:r>
      <w:proofErr w:type="spellStart"/>
      <w:r w:rsidRPr="00B747F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Остера</w:t>
      </w:r>
      <w:proofErr w:type="spellEnd"/>
      <w:r w:rsidRPr="00B747F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– вообще замечательное пособие по обучению хорошим манерам. Стихотворения Сергея Михалкова, Корнея Чуковского, Агнии </w:t>
      </w:r>
      <w:proofErr w:type="spellStart"/>
      <w:r w:rsidRPr="00B747F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Барто</w:t>
      </w:r>
      <w:proofErr w:type="spellEnd"/>
      <w:r w:rsidRPr="00B747F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, Эдуарда Успенского, Николая Носова – это то что нужно детям. </w:t>
      </w:r>
    </w:p>
    <w:p w:rsidR="00B747F9" w:rsidRPr="00B747F9" w:rsidRDefault="00B747F9" w:rsidP="00B747F9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82828"/>
          <w:sz w:val="28"/>
          <w:szCs w:val="28"/>
          <w:lang w:eastAsia="ru-RU"/>
        </w:rPr>
      </w:pPr>
      <w:r w:rsidRPr="00B747F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 Для того чтобы ребенок мог культурно развиваться и адаптироваться в обществе нужно чаще приглашать к себе в гости друзей, посещать с ребенком детские спектакли, ходить в кафе, в парки, в музеи, так он научится общаться с другими людьми и осваивать хорошие манеры, как вы ведете себя в разных обстоятельствах и незнакомой обстановке. Так что, подумайте, как вам привить хорошие манеры лучше и интереснее. Результат не заставит себя долго ждать!</w:t>
      </w:r>
    </w:p>
    <w:p w:rsidR="00B30D48" w:rsidRPr="00B747F9" w:rsidRDefault="00B747F9" w:rsidP="00B747F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ресурс:</w:t>
      </w:r>
      <w:r w:rsidRPr="00B747F9">
        <w:rPr>
          <w:rFonts w:ascii="Times New Roman" w:hAnsi="Times New Roman" w:cs="Times New Roman"/>
          <w:sz w:val="28"/>
          <w:szCs w:val="28"/>
        </w:rPr>
        <w:t xml:space="preserve"> </w:t>
      </w:r>
      <w:r w:rsidRPr="00854229">
        <w:rPr>
          <w:rFonts w:ascii="Times New Roman" w:hAnsi="Times New Roman" w:cs="Times New Roman"/>
          <w:sz w:val="28"/>
          <w:szCs w:val="28"/>
        </w:rPr>
        <w:t>http://doshvozrast.ru</w:t>
      </w:r>
    </w:p>
    <w:sectPr w:rsidR="00B30D48" w:rsidRPr="00B747F9" w:rsidSect="00B30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747F9"/>
    <w:rsid w:val="00017926"/>
    <w:rsid w:val="007961E6"/>
    <w:rsid w:val="00B30D48"/>
    <w:rsid w:val="00B747F9"/>
    <w:rsid w:val="00C931F4"/>
    <w:rsid w:val="00CC1B0C"/>
    <w:rsid w:val="00E159E9"/>
    <w:rsid w:val="00EC5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47F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74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5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89</dc:creator>
  <cp:lastModifiedBy>89</cp:lastModifiedBy>
  <cp:revision>1</cp:revision>
  <dcterms:created xsi:type="dcterms:W3CDTF">2020-03-16T18:47:00Z</dcterms:created>
  <dcterms:modified xsi:type="dcterms:W3CDTF">2020-03-16T19:34:00Z</dcterms:modified>
</cp:coreProperties>
</file>